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C029F2D" w:rsidR="00350F04" w:rsidRPr="00813C43" w:rsidRDefault="00350F04" w:rsidP="00DC4292">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4795235" w:rsidR="00350F04" w:rsidRPr="00813C43" w:rsidRDefault="00350F04" w:rsidP="00DC4292">
      <w:pPr>
        <w:spacing w:line="260" w:lineRule="exact"/>
        <w:jc w:val="both"/>
        <w:rPr>
          <w:rFonts w:ascii="Arial" w:hAnsi="Arial" w:cs="Arial"/>
          <w:b/>
        </w:rPr>
      </w:pPr>
    </w:p>
    <w:p w14:paraId="6C49FC52" w14:textId="77777777"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t>PREDMET JAVNEGA NAROČILA</w:t>
      </w:r>
    </w:p>
    <w:p w14:paraId="6D61C7AD" w14:textId="77777777" w:rsidR="00C934CE" w:rsidRPr="00C934CE" w:rsidRDefault="00C934CE" w:rsidP="00DC4292">
      <w:pPr>
        <w:spacing w:line="260" w:lineRule="exact"/>
        <w:jc w:val="both"/>
        <w:rPr>
          <w:rFonts w:ascii="Arial" w:hAnsi="Arial" w:cs="Arial"/>
          <w:sz w:val="20"/>
          <w:szCs w:val="20"/>
          <w:highlight w:val="yellow"/>
        </w:rPr>
      </w:pPr>
    </w:p>
    <w:p w14:paraId="6AC57DA8" w14:textId="2FA2AB80" w:rsidR="00BC3899" w:rsidRDefault="00C934CE" w:rsidP="00DC4292">
      <w:pPr>
        <w:spacing w:line="260" w:lineRule="exact"/>
        <w:jc w:val="both"/>
        <w:rPr>
          <w:rFonts w:ascii="Arial" w:hAnsi="Arial" w:cs="Arial"/>
          <w:sz w:val="20"/>
          <w:szCs w:val="20"/>
          <w:lang w:eastAsia="en-US"/>
        </w:rPr>
      </w:pPr>
      <w:r w:rsidRPr="00C934CE">
        <w:rPr>
          <w:rFonts w:ascii="Arial" w:hAnsi="Arial" w:cs="Arial"/>
          <w:snapToGrid w:val="0"/>
          <w:color w:val="000000"/>
          <w:sz w:val="20"/>
          <w:szCs w:val="20"/>
        </w:rPr>
        <w:t>Predmet javnega naročila je</w:t>
      </w:r>
      <w:r w:rsidRPr="00C934CE">
        <w:rPr>
          <w:rFonts w:ascii="Arial" w:hAnsi="Arial" w:cs="Arial"/>
          <w:sz w:val="20"/>
          <w:szCs w:val="20"/>
        </w:rPr>
        <w:t xml:space="preserve"> </w:t>
      </w:r>
      <w:r w:rsidRPr="00C934CE">
        <w:rPr>
          <w:rFonts w:ascii="Arial" w:hAnsi="Arial" w:cs="Arial"/>
          <w:b/>
          <w:sz w:val="20"/>
          <w:szCs w:val="20"/>
        </w:rPr>
        <w:t xml:space="preserve">dobava </w:t>
      </w:r>
      <w:proofErr w:type="spellStart"/>
      <w:r w:rsidR="00FA1B0E">
        <w:rPr>
          <w:rFonts w:ascii="Arial" w:hAnsi="Arial" w:cs="Arial"/>
          <w:b/>
          <w:sz w:val="20"/>
          <w:szCs w:val="20"/>
        </w:rPr>
        <w:t>tonerjev</w:t>
      </w:r>
      <w:proofErr w:type="spellEnd"/>
      <w:r w:rsidR="00FA1B0E">
        <w:rPr>
          <w:rFonts w:ascii="Arial" w:hAnsi="Arial" w:cs="Arial"/>
          <w:b/>
          <w:sz w:val="20"/>
          <w:szCs w:val="20"/>
        </w:rPr>
        <w:t xml:space="preserve"> in potrošnega materiala za tiskalnike različnih znamk</w:t>
      </w:r>
      <w:r w:rsidRPr="00C934CE">
        <w:rPr>
          <w:rFonts w:ascii="Arial" w:hAnsi="Arial" w:cs="Arial"/>
          <w:sz w:val="20"/>
          <w:szCs w:val="20"/>
        </w:rPr>
        <w:t xml:space="preserve"> (v nadaljevanju: </w:t>
      </w:r>
      <w:r w:rsidR="00FA1B0E">
        <w:rPr>
          <w:rFonts w:ascii="Arial" w:hAnsi="Arial" w:cs="Arial"/>
          <w:sz w:val="20"/>
          <w:szCs w:val="20"/>
        </w:rPr>
        <w:t>blago</w:t>
      </w:r>
      <w:r w:rsidRPr="00C934CE">
        <w:rPr>
          <w:rFonts w:ascii="Arial" w:hAnsi="Arial" w:cs="Arial"/>
          <w:sz w:val="20"/>
          <w:szCs w:val="20"/>
        </w:rPr>
        <w:t xml:space="preserve">), </w:t>
      </w:r>
      <w:r w:rsidR="00FA1B0E">
        <w:rPr>
          <w:rFonts w:ascii="Arial" w:hAnsi="Arial" w:cs="Arial"/>
          <w:sz w:val="20"/>
          <w:szCs w:val="20"/>
        </w:rPr>
        <w:t>po ponudbenem predračunu (s tehnično specifikacijo – Priloga št. 3.1), ki je v prilogi te razpisne dokumentacije.</w:t>
      </w:r>
    </w:p>
    <w:p w14:paraId="7B484A20" w14:textId="6F9B2A5B" w:rsidR="00C934CE" w:rsidRDefault="00C934CE" w:rsidP="00DC4292">
      <w:pPr>
        <w:tabs>
          <w:tab w:val="left" w:pos="2255"/>
        </w:tabs>
        <w:spacing w:line="260" w:lineRule="exact"/>
        <w:jc w:val="both"/>
        <w:rPr>
          <w:rFonts w:ascii="Arial" w:hAnsi="Arial" w:cs="Arial"/>
          <w:sz w:val="20"/>
          <w:szCs w:val="20"/>
          <w:lang w:eastAsia="en-US"/>
        </w:rPr>
      </w:pPr>
    </w:p>
    <w:p w14:paraId="60C1155F" w14:textId="5EB84298" w:rsidR="009917D1" w:rsidRDefault="009917D1" w:rsidP="00DC4292">
      <w:pPr>
        <w:spacing w:line="260" w:lineRule="exact"/>
        <w:jc w:val="both"/>
        <w:rPr>
          <w:rFonts w:ascii="Arial" w:hAnsi="Arial" w:cs="Arial"/>
          <w:sz w:val="20"/>
          <w:szCs w:val="20"/>
        </w:rPr>
      </w:pPr>
      <w:r w:rsidRPr="009917D1">
        <w:rPr>
          <w:rFonts w:ascii="Arial" w:hAnsi="Arial" w:cs="Arial"/>
          <w:sz w:val="20"/>
          <w:szCs w:val="20"/>
          <w:lang w:eastAsia="en-US"/>
        </w:rPr>
        <w:t>Predmetno javno naročilo se izvaja za obdobje 4 let</w:t>
      </w:r>
      <w:r w:rsidRPr="009917D1">
        <w:rPr>
          <w:rFonts w:ascii="Arial" w:hAnsi="Arial" w:cs="Arial"/>
          <w:sz w:val="20"/>
          <w:szCs w:val="20"/>
        </w:rPr>
        <w:t xml:space="preserve"> oziroma do porabe sredstev skupne okvirne pogodbene vrednosti.</w:t>
      </w:r>
    </w:p>
    <w:p w14:paraId="5DDFA180" w14:textId="4232D34C" w:rsidR="009917D1" w:rsidRDefault="009917D1" w:rsidP="00DC4292">
      <w:pPr>
        <w:spacing w:line="260" w:lineRule="exact"/>
        <w:jc w:val="both"/>
        <w:rPr>
          <w:rFonts w:ascii="Arial" w:hAnsi="Arial" w:cs="Arial"/>
          <w:sz w:val="20"/>
          <w:szCs w:val="20"/>
        </w:rPr>
      </w:pPr>
    </w:p>
    <w:p w14:paraId="5151185F" w14:textId="77777777" w:rsidR="009917D1" w:rsidRPr="009917D1" w:rsidRDefault="009917D1" w:rsidP="00DC4292">
      <w:pPr>
        <w:spacing w:line="260" w:lineRule="exact"/>
        <w:jc w:val="both"/>
        <w:rPr>
          <w:rFonts w:ascii="Arial" w:hAnsi="Arial" w:cs="Arial"/>
          <w:i/>
          <w:sz w:val="20"/>
          <w:szCs w:val="20"/>
          <w:lang w:eastAsia="en-US"/>
        </w:rPr>
      </w:pPr>
      <w:r w:rsidRPr="009917D1">
        <w:rPr>
          <w:rFonts w:ascii="Arial" w:hAnsi="Arial" w:cs="Arial"/>
          <w:sz w:val="20"/>
          <w:szCs w:val="20"/>
        </w:rPr>
        <w:t xml:space="preserve">Naročnik bo z izbranim ponudnikom – prodajalcem sklenil pogodbo za obdobje 2 let, ki bo za nadaljnji 2 leti lahko podaljšana z ustreznim aneksom, v kolikor bodo za nadaljevanje naročila zagotovljena proračunska sredstva. </w:t>
      </w:r>
    </w:p>
    <w:p w14:paraId="40F4CD03" w14:textId="77777777" w:rsidR="009917D1" w:rsidRPr="00C934CE" w:rsidRDefault="009917D1" w:rsidP="00DC4292">
      <w:pPr>
        <w:tabs>
          <w:tab w:val="left" w:pos="2255"/>
        </w:tabs>
        <w:spacing w:line="260" w:lineRule="exact"/>
        <w:jc w:val="both"/>
        <w:rPr>
          <w:rFonts w:ascii="Arial" w:hAnsi="Arial" w:cs="Arial"/>
          <w:sz w:val="20"/>
          <w:szCs w:val="20"/>
          <w:lang w:eastAsia="en-US"/>
        </w:rPr>
      </w:pPr>
    </w:p>
    <w:p w14:paraId="309A4CAA" w14:textId="28E76E95" w:rsidR="00BC3899" w:rsidRDefault="00BC3899" w:rsidP="00DC4292">
      <w:pPr>
        <w:spacing w:line="260" w:lineRule="exact"/>
        <w:jc w:val="both"/>
        <w:rPr>
          <w:rFonts w:ascii="Arial" w:hAnsi="Arial" w:cs="Arial"/>
          <w:sz w:val="20"/>
          <w:szCs w:val="20"/>
        </w:rPr>
      </w:pPr>
      <w:r w:rsidRPr="00BC3899">
        <w:rPr>
          <w:rFonts w:ascii="Arial" w:hAnsi="Arial" w:cs="Arial"/>
          <w:sz w:val="20"/>
          <w:szCs w:val="20"/>
        </w:rPr>
        <w:t>Obseg javnega naročila je razviden v Prilog</w:t>
      </w:r>
      <w:r w:rsidR="009917D1">
        <w:rPr>
          <w:rFonts w:ascii="Arial" w:hAnsi="Arial" w:cs="Arial"/>
          <w:sz w:val="20"/>
          <w:szCs w:val="20"/>
        </w:rPr>
        <w:t>i</w:t>
      </w:r>
      <w:r w:rsidRPr="00BC3899">
        <w:rPr>
          <w:rFonts w:ascii="Arial" w:hAnsi="Arial" w:cs="Arial"/>
          <w:sz w:val="20"/>
          <w:szCs w:val="20"/>
        </w:rPr>
        <w:t xml:space="preserve"> št. 3.1 – Ponudbeni predračuni</w:t>
      </w:r>
      <w:r w:rsidR="009917D1">
        <w:rPr>
          <w:rFonts w:ascii="Arial" w:hAnsi="Arial" w:cs="Arial"/>
          <w:sz w:val="20"/>
          <w:szCs w:val="20"/>
        </w:rPr>
        <w:t xml:space="preserve"> (s tehnično specifikacijo)</w:t>
      </w:r>
      <w:r w:rsidRPr="00BC3899">
        <w:rPr>
          <w:rFonts w:ascii="Arial" w:hAnsi="Arial" w:cs="Arial"/>
          <w:sz w:val="20"/>
          <w:szCs w:val="20"/>
        </w:rPr>
        <w:t xml:space="preserve">. </w:t>
      </w:r>
    </w:p>
    <w:p w14:paraId="518A1CC6" w14:textId="4F287721" w:rsidR="0019417A" w:rsidRDefault="0019417A" w:rsidP="00DC4292">
      <w:pPr>
        <w:spacing w:line="260" w:lineRule="exact"/>
        <w:jc w:val="both"/>
        <w:rPr>
          <w:rFonts w:ascii="Arial" w:hAnsi="Arial" w:cs="Arial"/>
          <w:sz w:val="20"/>
          <w:szCs w:val="20"/>
        </w:rPr>
      </w:pPr>
    </w:p>
    <w:p w14:paraId="1BFD0DDC" w14:textId="77777777" w:rsidR="0019417A" w:rsidRPr="00730032" w:rsidRDefault="0019417A" w:rsidP="0019417A">
      <w:pPr>
        <w:spacing w:line="260" w:lineRule="exact"/>
        <w:jc w:val="both"/>
        <w:rPr>
          <w:rFonts w:ascii="Arial" w:hAnsi="Arial" w:cs="Arial"/>
          <w:i/>
          <w:sz w:val="20"/>
          <w:szCs w:val="20"/>
        </w:rPr>
      </w:pPr>
      <w:r w:rsidRPr="00730032">
        <w:rPr>
          <w:rFonts w:ascii="Arial" w:hAnsi="Arial" w:cs="Arial"/>
          <w:sz w:val="20"/>
          <w:szCs w:val="20"/>
        </w:rPr>
        <w:t xml:space="preserve">Ponudnik lahko za naprave za tiskanje ponudi originalno ali enakovredno blago (ne </w:t>
      </w:r>
      <w:proofErr w:type="spellStart"/>
      <w:r w:rsidRPr="00730032">
        <w:rPr>
          <w:rFonts w:ascii="Arial" w:hAnsi="Arial" w:cs="Arial"/>
          <w:sz w:val="20"/>
          <w:szCs w:val="20"/>
        </w:rPr>
        <w:t>refil</w:t>
      </w:r>
      <w:proofErr w:type="spellEnd"/>
      <w:r w:rsidRPr="00730032">
        <w:rPr>
          <w:rFonts w:ascii="Arial" w:hAnsi="Arial" w:cs="Arial"/>
          <w:sz w:val="20"/>
          <w:szCs w:val="20"/>
        </w:rPr>
        <w:t>)</w:t>
      </w:r>
      <w:r>
        <w:rPr>
          <w:rFonts w:ascii="Arial" w:hAnsi="Arial" w:cs="Arial"/>
          <w:sz w:val="20"/>
          <w:szCs w:val="20"/>
        </w:rPr>
        <w:t>, kot je opredeljeno v točki 3 tega dela razpisne dokumentacije</w:t>
      </w:r>
      <w:r w:rsidRPr="00730032">
        <w:rPr>
          <w:rFonts w:ascii="Arial" w:hAnsi="Arial" w:cs="Arial"/>
          <w:sz w:val="20"/>
          <w:szCs w:val="20"/>
        </w:rPr>
        <w:t>. Naziv blaga v ponudben</w:t>
      </w:r>
      <w:r>
        <w:rPr>
          <w:rFonts w:ascii="Arial" w:hAnsi="Arial" w:cs="Arial"/>
          <w:sz w:val="20"/>
          <w:szCs w:val="20"/>
        </w:rPr>
        <w:t>em</w:t>
      </w:r>
      <w:r w:rsidRPr="00730032">
        <w:rPr>
          <w:rFonts w:ascii="Arial" w:hAnsi="Arial" w:cs="Arial"/>
          <w:sz w:val="20"/>
          <w:szCs w:val="20"/>
        </w:rPr>
        <w:t xml:space="preserve"> predračun</w:t>
      </w:r>
      <w:r>
        <w:rPr>
          <w:rFonts w:ascii="Arial" w:hAnsi="Arial" w:cs="Arial"/>
          <w:sz w:val="20"/>
          <w:szCs w:val="20"/>
        </w:rPr>
        <w:t>u</w:t>
      </w:r>
      <w:r w:rsidRPr="00730032">
        <w:rPr>
          <w:rFonts w:ascii="Arial" w:hAnsi="Arial" w:cs="Arial"/>
          <w:sz w:val="20"/>
          <w:szCs w:val="20"/>
        </w:rPr>
        <w:t xml:space="preserve"> (s tehnično specifikacijo) iz prilog</w:t>
      </w:r>
      <w:r>
        <w:rPr>
          <w:rFonts w:ascii="Arial" w:hAnsi="Arial" w:cs="Arial"/>
          <w:sz w:val="20"/>
          <w:szCs w:val="20"/>
        </w:rPr>
        <w:t>e</w:t>
      </w:r>
      <w:r w:rsidRPr="00730032">
        <w:rPr>
          <w:rFonts w:ascii="Arial" w:hAnsi="Arial" w:cs="Arial"/>
          <w:sz w:val="20"/>
          <w:szCs w:val="20"/>
        </w:rPr>
        <w:t xml:space="preserve"> št. </w:t>
      </w:r>
      <w:r>
        <w:rPr>
          <w:rFonts w:ascii="Arial" w:hAnsi="Arial" w:cs="Arial"/>
          <w:sz w:val="20"/>
          <w:szCs w:val="20"/>
        </w:rPr>
        <w:t>3.1</w:t>
      </w:r>
      <w:r w:rsidRPr="00730032">
        <w:rPr>
          <w:rFonts w:ascii="Arial" w:hAnsi="Arial" w:cs="Arial"/>
          <w:sz w:val="20"/>
          <w:szCs w:val="20"/>
        </w:rPr>
        <w:t xml:space="preserve"> je za originalno blago, ponudnik pa stolpec »Naziv ponujenega blaga« izpolni v primeru ponujenega enakovrednega blaga. Če ponudnik </w:t>
      </w:r>
      <w:r>
        <w:rPr>
          <w:rFonts w:ascii="Arial" w:hAnsi="Arial" w:cs="Arial"/>
          <w:sz w:val="20"/>
          <w:szCs w:val="20"/>
        </w:rPr>
        <w:t xml:space="preserve">stolpca »Naziv ponujenega blaga« </w:t>
      </w:r>
      <w:r w:rsidRPr="00730032">
        <w:rPr>
          <w:rFonts w:ascii="Arial" w:hAnsi="Arial" w:cs="Arial"/>
          <w:sz w:val="20"/>
          <w:szCs w:val="20"/>
        </w:rPr>
        <w:t xml:space="preserve">ne </w:t>
      </w:r>
      <w:r>
        <w:rPr>
          <w:rFonts w:ascii="Arial" w:hAnsi="Arial" w:cs="Arial"/>
          <w:sz w:val="20"/>
          <w:szCs w:val="20"/>
        </w:rPr>
        <w:t>izpolni</w:t>
      </w:r>
      <w:r w:rsidRPr="00730032">
        <w:rPr>
          <w:rFonts w:ascii="Arial" w:hAnsi="Arial" w:cs="Arial"/>
          <w:sz w:val="20"/>
          <w:szCs w:val="20"/>
        </w:rPr>
        <w:t>, se smatra, da ponuja zahtevano originalno blago.</w:t>
      </w:r>
    </w:p>
    <w:p w14:paraId="5E6F12F7" w14:textId="77777777" w:rsidR="0019417A" w:rsidRPr="00BC3899" w:rsidRDefault="0019417A" w:rsidP="00DC4292">
      <w:pPr>
        <w:spacing w:line="260" w:lineRule="exact"/>
        <w:jc w:val="both"/>
        <w:rPr>
          <w:rFonts w:ascii="Arial" w:hAnsi="Arial" w:cs="Arial"/>
          <w:sz w:val="20"/>
          <w:szCs w:val="20"/>
        </w:rPr>
      </w:pPr>
    </w:p>
    <w:p w14:paraId="409367A0" w14:textId="77777777" w:rsidR="00C934CE" w:rsidRPr="00C934CE" w:rsidRDefault="00C934CE" w:rsidP="00DC4292">
      <w:pPr>
        <w:spacing w:line="260" w:lineRule="exact"/>
        <w:jc w:val="both"/>
        <w:rPr>
          <w:rFonts w:ascii="Arial" w:hAnsi="Arial" w:cs="Arial"/>
          <w:sz w:val="20"/>
          <w:szCs w:val="20"/>
        </w:rPr>
      </w:pPr>
      <w:r w:rsidRPr="00C934CE">
        <w:rPr>
          <w:rFonts w:ascii="Arial" w:hAnsi="Arial" w:cs="Arial"/>
          <w:sz w:val="20"/>
          <w:szCs w:val="20"/>
        </w:rPr>
        <w:tab/>
      </w:r>
    </w:p>
    <w:p w14:paraId="71FB2915" w14:textId="4C95A8EC" w:rsidR="00C934CE" w:rsidRPr="00C934CE" w:rsidRDefault="00C934CE" w:rsidP="00DC4292">
      <w:pPr>
        <w:numPr>
          <w:ilvl w:val="0"/>
          <w:numId w:val="12"/>
        </w:numPr>
        <w:spacing w:line="260" w:lineRule="exact"/>
        <w:jc w:val="both"/>
        <w:rPr>
          <w:rFonts w:ascii="Arial" w:hAnsi="Arial" w:cs="Arial"/>
          <w:sz w:val="20"/>
          <w:szCs w:val="20"/>
        </w:rPr>
      </w:pPr>
      <w:r w:rsidRPr="00C934CE">
        <w:rPr>
          <w:rFonts w:ascii="Arial" w:hAnsi="Arial" w:cs="Arial"/>
          <w:b/>
          <w:sz w:val="20"/>
          <w:szCs w:val="20"/>
        </w:rPr>
        <w:t>(TEHNIČNA) USTREZNOST PONUJENE</w:t>
      </w:r>
      <w:r w:rsidR="002F0F8D">
        <w:rPr>
          <w:rFonts w:ascii="Arial" w:hAnsi="Arial" w:cs="Arial"/>
          <w:b/>
          <w:sz w:val="20"/>
          <w:szCs w:val="20"/>
        </w:rPr>
        <w:t>GA</w:t>
      </w:r>
      <w:r w:rsidRPr="00C934CE">
        <w:rPr>
          <w:rFonts w:ascii="Arial" w:hAnsi="Arial" w:cs="Arial"/>
          <w:b/>
          <w:sz w:val="20"/>
          <w:szCs w:val="20"/>
        </w:rPr>
        <w:t xml:space="preserve"> </w:t>
      </w:r>
      <w:r w:rsidR="002F0F8D">
        <w:rPr>
          <w:rFonts w:ascii="Arial" w:hAnsi="Arial" w:cs="Arial"/>
          <w:b/>
          <w:sz w:val="20"/>
          <w:szCs w:val="20"/>
        </w:rPr>
        <w:t>BLAGA</w:t>
      </w:r>
    </w:p>
    <w:p w14:paraId="4B64012A" w14:textId="77777777" w:rsidR="00C934CE" w:rsidRPr="00C934CE" w:rsidRDefault="00C934CE" w:rsidP="00DC4292">
      <w:pPr>
        <w:spacing w:line="260" w:lineRule="exact"/>
        <w:jc w:val="both"/>
        <w:rPr>
          <w:rFonts w:ascii="Arial" w:hAnsi="Arial" w:cs="Arial"/>
          <w:sz w:val="20"/>
          <w:szCs w:val="20"/>
        </w:rPr>
      </w:pPr>
    </w:p>
    <w:p w14:paraId="568D8FE2" w14:textId="1731B531" w:rsidR="00C934CE" w:rsidRPr="00C934CE" w:rsidRDefault="00C934CE" w:rsidP="00DC4292">
      <w:pPr>
        <w:spacing w:line="260" w:lineRule="exact"/>
        <w:jc w:val="both"/>
        <w:rPr>
          <w:rFonts w:ascii="Arial" w:hAnsi="Arial" w:cs="Arial"/>
          <w:sz w:val="20"/>
          <w:szCs w:val="20"/>
        </w:rPr>
      </w:pPr>
      <w:r w:rsidRPr="00C934CE">
        <w:rPr>
          <w:rFonts w:ascii="Arial" w:hAnsi="Arial" w:cs="Arial"/>
          <w:sz w:val="20"/>
          <w:szCs w:val="20"/>
        </w:rPr>
        <w:t>Ponujen</w:t>
      </w:r>
      <w:r w:rsidR="002F0F8D">
        <w:rPr>
          <w:rFonts w:ascii="Arial" w:hAnsi="Arial" w:cs="Arial"/>
          <w:sz w:val="20"/>
          <w:szCs w:val="20"/>
        </w:rPr>
        <w:t>o blago</w:t>
      </w:r>
      <w:r w:rsidR="00EA3A4A">
        <w:rPr>
          <w:rFonts w:ascii="Arial" w:hAnsi="Arial" w:cs="Arial"/>
          <w:sz w:val="20"/>
          <w:szCs w:val="20"/>
        </w:rPr>
        <w:t xml:space="preserve"> </w:t>
      </w:r>
      <w:r w:rsidRPr="00C934CE">
        <w:rPr>
          <w:rFonts w:ascii="Arial" w:hAnsi="Arial" w:cs="Arial"/>
          <w:sz w:val="20"/>
          <w:szCs w:val="20"/>
        </w:rPr>
        <w:t>mora v celoti ustrezati vsem zahtevam iz razpisne dokumentacije.</w:t>
      </w:r>
    </w:p>
    <w:p w14:paraId="0FD5B2F6" w14:textId="77777777" w:rsidR="00C934CE" w:rsidRPr="00C934CE" w:rsidRDefault="00C934CE" w:rsidP="00DC4292">
      <w:pPr>
        <w:spacing w:line="260" w:lineRule="exact"/>
        <w:jc w:val="both"/>
        <w:rPr>
          <w:rFonts w:ascii="Arial" w:hAnsi="Arial" w:cs="Arial"/>
          <w:sz w:val="20"/>
          <w:szCs w:val="20"/>
        </w:rPr>
      </w:pPr>
    </w:p>
    <w:p w14:paraId="78F03BE5" w14:textId="0C127D33" w:rsidR="004F3A8C" w:rsidRPr="00931A7E" w:rsidRDefault="00C934CE" w:rsidP="00DC4292">
      <w:pPr>
        <w:spacing w:line="260" w:lineRule="exact"/>
        <w:jc w:val="both"/>
        <w:rPr>
          <w:rFonts w:ascii="Arial" w:hAnsi="Arial" w:cs="Arial"/>
          <w:sz w:val="20"/>
          <w:szCs w:val="20"/>
        </w:rPr>
      </w:pPr>
      <w:r w:rsidRPr="00931A7E">
        <w:rPr>
          <w:rFonts w:ascii="Arial" w:hAnsi="Arial" w:cs="Arial"/>
          <w:sz w:val="20"/>
          <w:szCs w:val="20"/>
        </w:rPr>
        <w:t>Kot dokazilo o ustreznosti ponujene</w:t>
      </w:r>
      <w:r w:rsidR="00931A7E" w:rsidRPr="00931A7E">
        <w:rPr>
          <w:rFonts w:ascii="Arial" w:hAnsi="Arial" w:cs="Arial"/>
          <w:sz w:val="20"/>
          <w:szCs w:val="20"/>
        </w:rPr>
        <w:t>ga</w:t>
      </w:r>
      <w:r w:rsidRPr="00931A7E">
        <w:rPr>
          <w:rFonts w:ascii="Arial" w:hAnsi="Arial" w:cs="Arial"/>
          <w:sz w:val="20"/>
          <w:szCs w:val="20"/>
        </w:rPr>
        <w:t xml:space="preserve"> </w:t>
      </w:r>
      <w:r w:rsidR="00931A7E" w:rsidRPr="00931A7E">
        <w:rPr>
          <w:rFonts w:ascii="Arial" w:hAnsi="Arial" w:cs="Arial"/>
          <w:sz w:val="20"/>
          <w:szCs w:val="20"/>
        </w:rPr>
        <w:t>blaga</w:t>
      </w:r>
      <w:r w:rsidRPr="00931A7E">
        <w:rPr>
          <w:rFonts w:ascii="Arial" w:hAnsi="Arial" w:cs="Arial"/>
          <w:sz w:val="20"/>
          <w:szCs w:val="20"/>
        </w:rPr>
        <w:t xml:space="preserve"> </w:t>
      </w:r>
      <w:r w:rsidR="00A23D48" w:rsidRPr="00931A7E">
        <w:rPr>
          <w:rFonts w:ascii="Arial" w:hAnsi="Arial" w:cs="Arial"/>
          <w:sz w:val="20"/>
          <w:szCs w:val="20"/>
        </w:rPr>
        <w:t xml:space="preserve">bo </w:t>
      </w:r>
      <w:r w:rsidRPr="00931A7E">
        <w:rPr>
          <w:rFonts w:ascii="Arial" w:hAnsi="Arial" w:cs="Arial"/>
          <w:sz w:val="20"/>
          <w:szCs w:val="20"/>
        </w:rPr>
        <w:t>mora</w:t>
      </w:r>
      <w:r w:rsidR="00A23D48" w:rsidRPr="00931A7E">
        <w:rPr>
          <w:rFonts w:ascii="Arial" w:hAnsi="Arial" w:cs="Arial"/>
          <w:sz w:val="20"/>
          <w:szCs w:val="20"/>
        </w:rPr>
        <w:t>l</w:t>
      </w:r>
      <w:r w:rsidRPr="00931A7E">
        <w:rPr>
          <w:rFonts w:ascii="Arial" w:hAnsi="Arial" w:cs="Arial"/>
          <w:sz w:val="20"/>
          <w:szCs w:val="20"/>
        </w:rPr>
        <w:t xml:space="preserve"> ponudnik </w:t>
      </w:r>
      <w:r w:rsidR="00A23D48" w:rsidRPr="00931A7E">
        <w:rPr>
          <w:rFonts w:ascii="Arial" w:hAnsi="Arial" w:cs="Arial"/>
          <w:sz w:val="20"/>
          <w:szCs w:val="20"/>
        </w:rPr>
        <w:t>na zahtevo naročnika</w:t>
      </w:r>
      <w:r w:rsidR="00931A7E" w:rsidRPr="00931A7E">
        <w:rPr>
          <w:rFonts w:ascii="Arial" w:hAnsi="Arial" w:cs="Arial"/>
          <w:sz w:val="20"/>
          <w:szCs w:val="20"/>
        </w:rPr>
        <w:t xml:space="preserve"> pred oddajo naročila</w:t>
      </w:r>
      <w:r w:rsidRPr="00931A7E">
        <w:rPr>
          <w:rFonts w:ascii="Arial" w:hAnsi="Arial" w:cs="Arial"/>
          <w:sz w:val="20"/>
          <w:szCs w:val="20"/>
        </w:rPr>
        <w:t xml:space="preserve"> predložiti:</w:t>
      </w:r>
    </w:p>
    <w:p w14:paraId="143F4363" w14:textId="5613FD51" w:rsidR="00C934CE" w:rsidRPr="00931A7E" w:rsidRDefault="004F3A8C" w:rsidP="00DC4292">
      <w:pPr>
        <w:pStyle w:val="Odstavekseznama"/>
        <w:numPr>
          <w:ilvl w:val="0"/>
          <w:numId w:val="13"/>
        </w:numPr>
        <w:spacing w:line="260" w:lineRule="exact"/>
        <w:rPr>
          <w:rFonts w:cs="Arial"/>
          <w:szCs w:val="20"/>
        </w:rPr>
      </w:pPr>
      <w:r w:rsidRPr="00931A7E">
        <w:rPr>
          <w:rFonts w:cs="Arial"/>
          <w:szCs w:val="20"/>
        </w:rPr>
        <w:t>Dokumentacijo, navedeno v točki 3 tega dela razpisne dokumentacije.</w:t>
      </w:r>
      <w:r w:rsidR="00C934CE" w:rsidRPr="00931A7E">
        <w:rPr>
          <w:rFonts w:cs="Arial"/>
          <w:szCs w:val="20"/>
        </w:rPr>
        <w:t xml:space="preserve"> </w:t>
      </w:r>
    </w:p>
    <w:p w14:paraId="1F75DA4F" w14:textId="77777777" w:rsidR="00C934CE" w:rsidRPr="00C934CE" w:rsidRDefault="00C934CE" w:rsidP="00DC4292">
      <w:pPr>
        <w:spacing w:line="260" w:lineRule="exact"/>
        <w:jc w:val="both"/>
        <w:rPr>
          <w:rFonts w:ascii="Arial" w:hAnsi="Arial" w:cs="Arial"/>
          <w:i/>
          <w:sz w:val="20"/>
          <w:szCs w:val="20"/>
        </w:rPr>
      </w:pPr>
    </w:p>
    <w:p w14:paraId="0744D8F4" w14:textId="3C89E15E" w:rsidR="00C934CE" w:rsidRDefault="00C934CE" w:rsidP="00DC4292">
      <w:pPr>
        <w:spacing w:line="260" w:lineRule="exact"/>
        <w:jc w:val="both"/>
        <w:rPr>
          <w:rFonts w:ascii="Arial" w:hAnsi="Arial" w:cs="Arial"/>
          <w:sz w:val="20"/>
          <w:szCs w:val="20"/>
        </w:rPr>
      </w:pPr>
      <w:r w:rsidRPr="00C934CE">
        <w:rPr>
          <w:rFonts w:ascii="Arial" w:hAnsi="Arial" w:cs="Arial"/>
          <w:sz w:val="20"/>
          <w:szCs w:val="20"/>
        </w:rPr>
        <w:t>Naročnik si pridržuje pravico, da (v okviru dovoljenih možnosti iz petega in šestega odstavka 89. člena ZJN-3), od ponudnika zahteva dopolnitev oz. predložitev dokazil, iz katerih izhaja, da ponujen</w:t>
      </w:r>
      <w:r w:rsidR="004F3A8C">
        <w:rPr>
          <w:rFonts w:ascii="Arial" w:hAnsi="Arial" w:cs="Arial"/>
          <w:sz w:val="20"/>
          <w:szCs w:val="20"/>
        </w:rPr>
        <w:t>o blago</w:t>
      </w:r>
      <w:r w:rsidRPr="00C934CE">
        <w:rPr>
          <w:rFonts w:ascii="Arial" w:hAnsi="Arial" w:cs="Arial"/>
          <w:sz w:val="20"/>
          <w:szCs w:val="20"/>
        </w:rPr>
        <w:t xml:space="preserve"> ustreza zahtevam iz razpisne dokumentacije. </w:t>
      </w:r>
    </w:p>
    <w:p w14:paraId="197F0F20" w14:textId="184F1383" w:rsidR="00C934CE" w:rsidRDefault="00C934CE" w:rsidP="00DC4292">
      <w:pPr>
        <w:tabs>
          <w:tab w:val="center" w:pos="4320"/>
          <w:tab w:val="right" w:pos="8640"/>
        </w:tabs>
        <w:spacing w:line="260" w:lineRule="exact"/>
        <w:jc w:val="both"/>
        <w:rPr>
          <w:rFonts w:ascii="Arial" w:hAnsi="Arial" w:cs="Arial"/>
          <w:sz w:val="20"/>
          <w:szCs w:val="20"/>
        </w:rPr>
      </w:pPr>
    </w:p>
    <w:p w14:paraId="2CAC5325" w14:textId="33B700CB" w:rsidR="00AF1687" w:rsidRDefault="00AF1687" w:rsidP="00DC4292">
      <w:pPr>
        <w:tabs>
          <w:tab w:val="center" w:pos="4320"/>
          <w:tab w:val="right" w:pos="8640"/>
        </w:tabs>
        <w:spacing w:line="260" w:lineRule="exact"/>
        <w:jc w:val="both"/>
        <w:rPr>
          <w:rFonts w:ascii="Arial" w:hAnsi="Arial" w:cs="Arial"/>
          <w:sz w:val="20"/>
          <w:szCs w:val="20"/>
        </w:rPr>
      </w:pPr>
    </w:p>
    <w:p w14:paraId="4DCC437D" w14:textId="20C6F93B" w:rsidR="00AF1687" w:rsidRPr="00AF1687" w:rsidRDefault="00AF1687" w:rsidP="00DC4292">
      <w:pPr>
        <w:numPr>
          <w:ilvl w:val="0"/>
          <w:numId w:val="12"/>
        </w:numPr>
        <w:spacing w:line="260" w:lineRule="exact"/>
        <w:jc w:val="both"/>
        <w:rPr>
          <w:rFonts w:ascii="Arial" w:hAnsi="Arial" w:cs="Arial"/>
          <w:sz w:val="20"/>
          <w:szCs w:val="20"/>
        </w:rPr>
      </w:pPr>
      <w:r>
        <w:rPr>
          <w:rFonts w:ascii="Arial" w:hAnsi="Arial" w:cs="Arial"/>
          <w:b/>
          <w:sz w:val="20"/>
          <w:szCs w:val="20"/>
        </w:rPr>
        <w:t>TEHNIČNE ZAHTEVE ZA BLAGO</w:t>
      </w:r>
    </w:p>
    <w:p w14:paraId="344A60D2" w14:textId="0DCED56B" w:rsidR="00AF1687" w:rsidRDefault="00AF1687" w:rsidP="00DC4292">
      <w:pPr>
        <w:keepNext/>
        <w:spacing w:line="260" w:lineRule="exact"/>
        <w:contextualSpacing/>
        <w:jc w:val="both"/>
        <w:outlineLvl w:val="2"/>
        <w:rPr>
          <w:rFonts w:ascii="Arial" w:hAnsi="Arial" w:cs="Arial"/>
          <w:b/>
          <w:bCs/>
          <w:sz w:val="20"/>
          <w:szCs w:val="20"/>
          <w:lang w:val="x-none" w:eastAsia="x-none"/>
        </w:rPr>
      </w:pPr>
    </w:p>
    <w:p w14:paraId="1E218484" w14:textId="77777777" w:rsidR="00730032" w:rsidRPr="00730032" w:rsidRDefault="00730032" w:rsidP="00DC4292">
      <w:pPr>
        <w:spacing w:line="260" w:lineRule="exact"/>
        <w:jc w:val="both"/>
        <w:rPr>
          <w:rFonts w:ascii="Arial" w:hAnsi="Arial" w:cs="Arial"/>
          <w:sz w:val="20"/>
          <w:szCs w:val="20"/>
        </w:rPr>
      </w:pPr>
      <w:r w:rsidRPr="00730032">
        <w:rPr>
          <w:rFonts w:ascii="Arial" w:hAnsi="Arial" w:cs="Arial"/>
          <w:sz w:val="20"/>
          <w:szCs w:val="20"/>
        </w:rPr>
        <w:t xml:space="preserve">Ponudnik lahko za naprave za tiskanje ponudi </w:t>
      </w:r>
      <w:r w:rsidRPr="00730032">
        <w:rPr>
          <w:rFonts w:ascii="Arial" w:hAnsi="Arial" w:cs="Arial"/>
          <w:b/>
          <w:sz w:val="20"/>
          <w:szCs w:val="20"/>
        </w:rPr>
        <w:t xml:space="preserve">originalno ali enakovredno blago </w:t>
      </w:r>
      <w:r w:rsidRPr="00730032">
        <w:rPr>
          <w:rFonts w:ascii="Arial" w:hAnsi="Arial" w:cs="Arial"/>
          <w:sz w:val="20"/>
          <w:szCs w:val="20"/>
        </w:rPr>
        <w:t xml:space="preserve">(ne </w:t>
      </w:r>
      <w:proofErr w:type="spellStart"/>
      <w:r w:rsidRPr="00730032">
        <w:rPr>
          <w:rFonts w:ascii="Arial" w:hAnsi="Arial" w:cs="Arial"/>
          <w:sz w:val="20"/>
          <w:szCs w:val="20"/>
        </w:rPr>
        <w:t>refil</w:t>
      </w:r>
      <w:proofErr w:type="spellEnd"/>
      <w:r w:rsidRPr="00730032">
        <w:rPr>
          <w:rFonts w:ascii="Arial" w:hAnsi="Arial" w:cs="Arial"/>
          <w:sz w:val="20"/>
          <w:szCs w:val="20"/>
        </w:rPr>
        <w:t xml:space="preserve">). </w:t>
      </w:r>
    </w:p>
    <w:p w14:paraId="7A3E3D91" w14:textId="77777777" w:rsidR="00730032" w:rsidRPr="00AF1687" w:rsidRDefault="00730032" w:rsidP="00DC4292">
      <w:pPr>
        <w:keepNext/>
        <w:spacing w:line="260" w:lineRule="exact"/>
        <w:contextualSpacing/>
        <w:jc w:val="both"/>
        <w:outlineLvl w:val="2"/>
        <w:rPr>
          <w:rFonts w:ascii="Arial" w:hAnsi="Arial" w:cs="Arial"/>
          <w:b/>
          <w:bCs/>
          <w:sz w:val="20"/>
          <w:szCs w:val="20"/>
          <w:lang w:val="x-none" w:eastAsia="x-none"/>
        </w:rPr>
      </w:pPr>
    </w:p>
    <w:p w14:paraId="24713307" w14:textId="3563FDD1" w:rsidR="00AF1687" w:rsidRPr="00D36979" w:rsidRDefault="00AF1687"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 xml:space="preserve">1. </w:t>
      </w:r>
      <w:r w:rsidR="001629E3" w:rsidRPr="00D36979">
        <w:rPr>
          <w:rFonts w:ascii="Arial" w:hAnsi="Arial" w:cs="Arial"/>
          <w:sz w:val="20"/>
          <w:szCs w:val="20"/>
          <w:lang w:eastAsia="en-US"/>
        </w:rPr>
        <w:t>Ponujeno blago mora</w:t>
      </w:r>
      <w:r w:rsidRPr="00D36979">
        <w:rPr>
          <w:rFonts w:ascii="Arial" w:hAnsi="Arial" w:cs="Arial"/>
          <w:sz w:val="20"/>
          <w:szCs w:val="20"/>
          <w:lang w:eastAsia="en-US"/>
        </w:rPr>
        <w:t xml:space="preserve"> ustreza</w:t>
      </w:r>
      <w:r w:rsidR="001629E3" w:rsidRPr="00D36979">
        <w:rPr>
          <w:rFonts w:ascii="Arial" w:hAnsi="Arial" w:cs="Arial"/>
          <w:sz w:val="20"/>
          <w:szCs w:val="20"/>
          <w:lang w:eastAsia="en-US"/>
        </w:rPr>
        <w:t>ti</w:t>
      </w:r>
      <w:r w:rsidRPr="00D36979">
        <w:rPr>
          <w:rFonts w:ascii="Arial" w:hAnsi="Arial" w:cs="Arial"/>
          <w:sz w:val="20"/>
          <w:szCs w:val="20"/>
          <w:lang w:eastAsia="en-US"/>
        </w:rPr>
        <w:t xml:space="preserve"> kriterijem, ki jih vsebuje okoljevarstveni in kakovostni standard </w:t>
      </w:r>
      <w:r w:rsidRPr="00D36979">
        <w:rPr>
          <w:rFonts w:ascii="Arial" w:hAnsi="Arial" w:cs="Arial"/>
          <w:b/>
          <w:sz w:val="20"/>
          <w:szCs w:val="20"/>
          <w:lang w:eastAsia="en-US"/>
        </w:rPr>
        <w:t>ISO 14001 ali enakovreden standard</w:t>
      </w:r>
      <w:r w:rsidRPr="00D36979">
        <w:rPr>
          <w:rFonts w:ascii="Arial" w:hAnsi="Arial" w:cs="Arial"/>
          <w:sz w:val="20"/>
          <w:szCs w:val="20"/>
          <w:lang w:eastAsia="en-US"/>
        </w:rPr>
        <w:t>.</w:t>
      </w:r>
    </w:p>
    <w:p w14:paraId="25BF6C1C" w14:textId="77777777" w:rsidR="00AF1687" w:rsidRPr="00D36979" w:rsidRDefault="00AF1687" w:rsidP="00DC4292">
      <w:pPr>
        <w:spacing w:line="260" w:lineRule="exact"/>
        <w:ind w:left="1146"/>
        <w:contextualSpacing/>
        <w:jc w:val="both"/>
        <w:rPr>
          <w:rFonts w:ascii="Arial" w:hAnsi="Arial" w:cs="Arial"/>
          <w:sz w:val="20"/>
          <w:szCs w:val="20"/>
          <w:lang w:eastAsia="en-US"/>
        </w:rPr>
      </w:pPr>
    </w:p>
    <w:p w14:paraId="3BA33C79" w14:textId="53CAE329" w:rsidR="00AF1687" w:rsidRPr="00D36979" w:rsidRDefault="00AF1687" w:rsidP="00DC4292">
      <w:pPr>
        <w:spacing w:line="260" w:lineRule="exact"/>
        <w:contextualSpacing/>
        <w:jc w:val="both"/>
        <w:rPr>
          <w:rFonts w:ascii="Arial" w:hAnsi="Arial" w:cs="Arial"/>
          <w:sz w:val="20"/>
          <w:szCs w:val="20"/>
          <w:lang w:eastAsia="en-US"/>
        </w:rPr>
      </w:pPr>
      <w:r w:rsidRPr="00D36979">
        <w:rPr>
          <w:rFonts w:ascii="Arial" w:hAnsi="Arial" w:cs="Arial"/>
          <w:sz w:val="20"/>
          <w:szCs w:val="20"/>
        </w:rPr>
        <w:t>V primeru</w:t>
      </w:r>
      <w:r w:rsidR="001629E3" w:rsidRPr="00D36979">
        <w:rPr>
          <w:rFonts w:ascii="Arial" w:hAnsi="Arial" w:cs="Arial"/>
          <w:sz w:val="20"/>
          <w:szCs w:val="20"/>
        </w:rPr>
        <w:t xml:space="preserve"> </w:t>
      </w:r>
      <w:r w:rsidRPr="00D36979">
        <w:rPr>
          <w:rFonts w:ascii="Arial" w:hAnsi="Arial" w:cs="Arial"/>
          <w:sz w:val="20"/>
          <w:szCs w:val="20"/>
        </w:rPr>
        <w:t>ponuj</w:t>
      </w:r>
      <w:r w:rsidR="001629E3" w:rsidRPr="00D36979">
        <w:rPr>
          <w:rFonts w:ascii="Arial" w:hAnsi="Arial" w:cs="Arial"/>
          <w:sz w:val="20"/>
          <w:szCs w:val="20"/>
        </w:rPr>
        <w:t>enega</w:t>
      </w:r>
      <w:r w:rsidRPr="00D36979">
        <w:rPr>
          <w:rFonts w:ascii="Arial" w:hAnsi="Arial" w:cs="Arial"/>
          <w:sz w:val="20"/>
          <w:szCs w:val="20"/>
        </w:rPr>
        <w:t xml:space="preserve"> enakovredn</w:t>
      </w:r>
      <w:r w:rsidR="001629E3" w:rsidRPr="00D36979">
        <w:rPr>
          <w:rFonts w:ascii="Arial" w:hAnsi="Arial" w:cs="Arial"/>
          <w:sz w:val="20"/>
          <w:szCs w:val="20"/>
        </w:rPr>
        <w:t>ega</w:t>
      </w:r>
      <w:r w:rsidRPr="00D36979">
        <w:rPr>
          <w:rFonts w:ascii="Arial" w:hAnsi="Arial" w:cs="Arial"/>
          <w:sz w:val="20"/>
          <w:szCs w:val="20"/>
        </w:rPr>
        <w:t xml:space="preserve"> blag</w:t>
      </w:r>
      <w:r w:rsidR="001629E3" w:rsidRPr="00D36979">
        <w:rPr>
          <w:rFonts w:ascii="Arial" w:hAnsi="Arial" w:cs="Arial"/>
          <w:sz w:val="20"/>
          <w:szCs w:val="20"/>
        </w:rPr>
        <w:t>a</w:t>
      </w:r>
      <w:r w:rsidRPr="00D36979">
        <w:rPr>
          <w:rFonts w:ascii="Arial" w:hAnsi="Arial" w:cs="Arial"/>
          <w:sz w:val="20"/>
          <w:szCs w:val="20"/>
        </w:rPr>
        <w:t>, bo</w:t>
      </w:r>
      <w:r w:rsidR="001629E3" w:rsidRPr="00D36979">
        <w:rPr>
          <w:rFonts w:ascii="Arial" w:hAnsi="Arial" w:cs="Arial"/>
          <w:sz w:val="20"/>
          <w:szCs w:val="20"/>
        </w:rPr>
        <w:t xml:space="preserve"> moral ponudnik</w:t>
      </w:r>
      <w:r w:rsidRPr="00D36979">
        <w:rPr>
          <w:rFonts w:ascii="Arial" w:hAnsi="Arial" w:cs="Arial"/>
          <w:sz w:val="20"/>
          <w:szCs w:val="20"/>
        </w:rPr>
        <w:t xml:space="preserve"> na z</w:t>
      </w:r>
      <w:r w:rsidR="001629E3" w:rsidRPr="00D36979">
        <w:rPr>
          <w:rFonts w:ascii="Arial" w:hAnsi="Arial" w:cs="Arial"/>
          <w:sz w:val="20"/>
          <w:szCs w:val="20"/>
        </w:rPr>
        <w:t>ahtevo naročnika zanj predložit</w:t>
      </w:r>
      <w:r w:rsidRPr="00D36979">
        <w:rPr>
          <w:rFonts w:ascii="Arial" w:hAnsi="Arial" w:cs="Arial"/>
          <w:sz w:val="20"/>
          <w:szCs w:val="20"/>
        </w:rPr>
        <w:t xml:space="preserve">i </w:t>
      </w:r>
      <w:r w:rsidRPr="00D36979">
        <w:rPr>
          <w:rFonts w:ascii="Arial" w:hAnsi="Arial" w:cs="Arial"/>
          <w:bCs/>
          <w:sz w:val="20"/>
          <w:szCs w:val="20"/>
        </w:rPr>
        <w:t>kopij(o)e certifikata, ki ga je izdala uradna pooblaščena ustanova (oziroma, ki je izdan s strani akreditirane organizacije, ki potrjuje proizvajalčev certifikat za kvaliteto izdelkov v ponudbi v skladu s predmetnim pogojem) ali pristojni urad za nadzor kakovosti, s katerim je potrjena skladnost predmetnega ali enakovrednega standarda za ponujeno blagovno znamko.</w:t>
      </w:r>
    </w:p>
    <w:p w14:paraId="3F74730A" w14:textId="77777777" w:rsidR="00AF1687" w:rsidRPr="00D36979" w:rsidRDefault="00AF1687" w:rsidP="00DC4292">
      <w:pPr>
        <w:spacing w:line="260" w:lineRule="exact"/>
        <w:ind w:left="426"/>
        <w:jc w:val="both"/>
        <w:rPr>
          <w:rFonts w:ascii="Arial" w:hAnsi="Arial" w:cs="Arial"/>
          <w:sz w:val="20"/>
          <w:szCs w:val="20"/>
        </w:rPr>
      </w:pPr>
    </w:p>
    <w:p w14:paraId="716E1FB8" w14:textId="2983E3C5" w:rsidR="00AF1687" w:rsidRPr="00D36979" w:rsidRDefault="00D36979"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2</w:t>
      </w:r>
      <w:r w:rsidR="00AF1687" w:rsidRPr="00D36979">
        <w:rPr>
          <w:rFonts w:ascii="Arial" w:hAnsi="Arial" w:cs="Arial"/>
          <w:sz w:val="20"/>
          <w:szCs w:val="20"/>
          <w:lang w:eastAsia="en-US"/>
        </w:rPr>
        <w:t xml:space="preserve">. </w:t>
      </w:r>
      <w:r w:rsidR="001629E3" w:rsidRPr="00D36979">
        <w:rPr>
          <w:rFonts w:ascii="Arial" w:hAnsi="Arial" w:cs="Arial"/>
          <w:sz w:val="20"/>
          <w:szCs w:val="20"/>
          <w:lang w:eastAsia="en-US"/>
        </w:rPr>
        <w:t>Ponujeno</w:t>
      </w:r>
      <w:r w:rsidR="00AF1687" w:rsidRPr="00D36979">
        <w:rPr>
          <w:rFonts w:ascii="Arial" w:hAnsi="Arial" w:cs="Arial"/>
          <w:sz w:val="20"/>
          <w:szCs w:val="20"/>
          <w:lang w:eastAsia="en-US"/>
        </w:rPr>
        <w:t xml:space="preserve"> blago</w:t>
      </w:r>
      <w:r w:rsidR="001629E3" w:rsidRPr="00D36979">
        <w:rPr>
          <w:rFonts w:ascii="Arial" w:hAnsi="Arial" w:cs="Arial"/>
          <w:sz w:val="20"/>
          <w:szCs w:val="20"/>
          <w:lang w:eastAsia="en-US"/>
        </w:rPr>
        <w:t xml:space="preserve"> mora</w:t>
      </w:r>
      <w:r w:rsidR="00AF1687" w:rsidRPr="00D36979">
        <w:rPr>
          <w:rFonts w:ascii="Arial" w:hAnsi="Arial" w:cs="Arial"/>
          <w:sz w:val="20"/>
          <w:szCs w:val="20"/>
          <w:lang w:eastAsia="en-US"/>
        </w:rPr>
        <w:t xml:space="preserve"> ustreza</w:t>
      </w:r>
      <w:r w:rsidR="001629E3" w:rsidRPr="00D36979">
        <w:rPr>
          <w:rFonts w:ascii="Arial" w:hAnsi="Arial" w:cs="Arial"/>
          <w:sz w:val="20"/>
          <w:szCs w:val="20"/>
          <w:lang w:eastAsia="en-US"/>
        </w:rPr>
        <w:t>ti</w:t>
      </w:r>
      <w:r w:rsidR="00AF1687" w:rsidRPr="00D36979">
        <w:rPr>
          <w:rFonts w:ascii="Arial" w:hAnsi="Arial" w:cs="Arial"/>
          <w:sz w:val="20"/>
          <w:szCs w:val="20"/>
          <w:lang w:eastAsia="en-US"/>
        </w:rPr>
        <w:t xml:space="preserve"> standardu </w:t>
      </w:r>
      <w:r w:rsidR="00AF1687" w:rsidRPr="00D36979">
        <w:rPr>
          <w:rFonts w:ascii="Arial" w:hAnsi="Arial" w:cs="Arial"/>
          <w:b/>
          <w:sz w:val="20"/>
          <w:szCs w:val="20"/>
          <w:lang w:eastAsia="en-US"/>
        </w:rPr>
        <w:t>ISO/IEC 19752:2004</w:t>
      </w:r>
      <w:r w:rsidR="00AF1687" w:rsidRPr="00D36979">
        <w:rPr>
          <w:rFonts w:ascii="Arial" w:hAnsi="Arial" w:cs="Arial"/>
          <w:sz w:val="20"/>
          <w:szCs w:val="20"/>
          <w:lang w:eastAsia="en-US"/>
        </w:rPr>
        <w:t xml:space="preserve"> (material za </w:t>
      </w:r>
      <w:proofErr w:type="spellStart"/>
      <w:r w:rsidR="00AF1687" w:rsidRPr="00D36979">
        <w:rPr>
          <w:rFonts w:ascii="Arial" w:hAnsi="Arial" w:cs="Arial"/>
          <w:sz w:val="20"/>
          <w:szCs w:val="20"/>
          <w:lang w:eastAsia="en-US"/>
        </w:rPr>
        <w:t>črnobele</w:t>
      </w:r>
      <w:proofErr w:type="spellEnd"/>
      <w:r w:rsidR="00AF1687" w:rsidRPr="00D36979">
        <w:rPr>
          <w:rFonts w:ascii="Arial" w:hAnsi="Arial" w:cs="Arial"/>
          <w:sz w:val="20"/>
          <w:szCs w:val="20"/>
          <w:lang w:eastAsia="en-US"/>
        </w:rPr>
        <w:t xml:space="preserve"> stroje oziroma naprave za tiskanje) oziroma </w:t>
      </w:r>
      <w:r w:rsidR="00AF1687" w:rsidRPr="00D36979">
        <w:rPr>
          <w:rFonts w:ascii="Arial" w:hAnsi="Arial" w:cs="Arial"/>
          <w:b/>
          <w:sz w:val="20"/>
          <w:szCs w:val="20"/>
          <w:lang w:eastAsia="en-US"/>
        </w:rPr>
        <w:t>ISO/IEC 19798:2007</w:t>
      </w:r>
      <w:r w:rsidR="00AF1687" w:rsidRPr="00D36979">
        <w:rPr>
          <w:rFonts w:ascii="Arial" w:hAnsi="Arial" w:cs="Arial"/>
          <w:sz w:val="20"/>
          <w:szCs w:val="20"/>
          <w:lang w:eastAsia="en-US"/>
        </w:rPr>
        <w:t xml:space="preserve"> (material za barvne stroje oziroma naprave za tiskanje) oziroma </w:t>
      </w:r>
      <w:r w:rsidR="00AF1687" w:rsidRPr="00D36979">
        <w:rPr>
          <w:rFonts w:ascii="Arial" w:hAnsi="Arial" w:cs="Arial"/>
          <w:b/>
          <w:sz w:val="20"/>
          <w:szCs w:val="20"/>
          <w:lang w:eastAsia="en-US"/>
        </w:rPr>
        <w:t>ISO/IEC 24711:2007</w:t>
      </w:r>
      <w:r w:rsidR="00AF1687" w:rsidRPr="00D36979">
        <w:rPr>
          <w:rFonts w:ascii="Arial" w:hAnsi="Arial" w:cs="Arial"/>
          <w:sz w:val="20"/>
          <w:szCs w:val="20"/>
          <w:lang w:eastAsia="en-US"/>
        </w:rPr>
        <w:t xml:space="preserve"> (kartuše).</w:t>
      </w:r>
    </w:p>
    <w:p w14:paraId="28C3D4ED" w14:textId="77777777" w:rsidR="00AF1687" w:rsidRPr="00D36979" w:rsidRDefault="00AF1687" w:rsidP="00DC4292">
      <w:pPr>
        <w:spacing w:line="260" w:lineRule="exact"/>
        <w:ind w:left="720"/>
        <w:contextualSpacing/>
        <w:jc w:val="both"/>
        <w:rPr>
          <w:rFonts w:ascii="Arial" w:hAnsi="Arial" w:cs="Arial"/>
          <w:sz w:val="20"/>
          <w:szCs w:val="20"/>
        </w:rPr>
      </w:pPr>
    </w:p>
    <w:p w14:paraId="7BCC3DF8" w14:textId="7EA527E4" w:rsidR="00AF1687" w:rsidRPr="00D36979" w:rsidRDefault="008E0103" w:rsidP="00DC4292">
      <w:pPr>
        <w:spacing w:line="260" w:lineRule="exact"/>
        <w:contextualSpacing/>
        <w:jc w:val="both"/>
        <w:rPr>
          <w:rFonts w:ascii="Arial" w:hAnsi="Arial" w:cs="Arial"/>
          <w:sz w:val="20"/>
          <w:szCs w:val="20"/>
          <w:lang w:eastAsia="en-US"/>
        </w:rPr>
      </w:pPr>
      <w:r w:rsidRPr="00D36979">
        <w:rPr>
          <w:rFonts w:ascii="Arial" w:hAnsi="Arial" w:cs="Arial"/>
          <w:sz w:val="20"/>
          <w:szCs w:val="20"/>
        </w:rPr>
        <w:t>Ponujeno</w:t>
      </w:r>
      <w:r w:rsidR="00AF1687" w:rsidRPr="00D36979">
        <w:rPr>
          <w:rFonts w:ascii="Arial" w:hAnsi="Arial" w:cs="Arial"/>
          <w:sz w:val="20"/>
          <w:szCs w:val="20"/>
        </w:rPr>
        <w:t xml:space="preserve"> enakovredno blago</w:t>
      </w:r>
      <w:r w:rsidRPr="00D36979">
        <w:rPr>
          <w:rFonts w:ascii="Arial" w:hAnsi="Arial" w:cs="Arial"/>
          <w:sz w:val="20"/>
          <w:szCs w:val="20"/>
        </w:rPr>
        <w:t xml:space="preserve"> mora biti</w:t>
      </w:r>
      <w:r w:rsidR="00AF1687" w:rsidRPr="00D36979">
        <w:rPr>
          <w:rFonts w:ascii="Arial" w:hAnsi="Arial" w:cs="Arial"/>
          <w:sz w:val="20"/>
          <w:szCs w:val="20"/>
        </w:rPr>
        <w:t xml:space="preserve"> izdelano po enaki proizvodni specifikaciji kot originalno blago, kar pomeni, da je enakovredno blago visoko kvalitetno in je 100% enakovredno originalnemu blagu (od originalnega blaga se razlikuje le v tem, da blagovna znamka blaga ni enaka blagovni znamki proizvajalca strojev ali naprav za tiskanje).</w:t>
      </w:r>
    </w:p>
    <w:p w14:paraId="657243EF" w14:textId="77777777" w:rsidR="00AF1687" w:rsidRPr="00D36979" w:rsidRDefault="00AF1687" w:rsidP="00DC4292">
      <w:pPr>
        <w:spacing w:line="260" w:lineRule="exact"/>
        <w:ind w:left="426"/>
        <w:jc w:val="both"/>
        <w:rPr>
          <w:rFonts w:ascii="Arial" w:hAnsi="Arial" w:cs="Arial"/>
          <w:color w:val="000000"/>
          <w:sz w:val="20"/>
          <w:szCs w:val="20"/>
        </w:rPr>
      </w:pPr>
    </w:p>
    <w:p w14:paraId="6BA516F1" w14:textId="6F715E6F" w:rsidR="00AF1687" w:rsidRPr="00D36979" w:rsidRDefault="008E0103" w:rsidP="00DC4292">
      <w:pPr>
        <w:spacing w:line="260" w:lineRule="exact"/>
        <w:contextualSpacing/>
        <w:jc w:val="both"/>
        <w:rPr>
          <w:rFonts w:ascii="Arial" w:hAnsi="Arial" w:cs="Arial"/>
          <w:sz w:val="20"/>
          <w:szCs w:val="20"/>
        </w:rPr>
      </w:pPr>
      <w:r w:rsidRPr="00D36979">
        <w:rPr>
          <w:rFonts w:ascii="Arial" w:hAnsi="Arial" w:cs="Arial"/>
          <w:sz w:val="20"/>
          <w:szCs w:val="20"/>
        </w:rPr>
        <w:t>Ponudnik bo moral n</w:t>
      </w:r>
      <w:r w:rsidR="00AF1687" w:rsidRPr="00D36979">
        <w:rPr>
          <w:rFonts w:ascii="Arial" w:hAnsi="Arial" w:cs="Arial"/>
          <w:sz w:val="20"/>
          <w:szCs w:val="20"/>
        </w:rPr>
        <w:t>a zahtevo naročnika za vsako ponujeno enakovredno blago predložil kopijo certifikata proizvajalca, ki ga je izdala uradna pooblaščena ustanova (oziroma akreditirana organizacija, ki potrjuje proizvajalčev (ali predstavnikov) certifikat za kvaliteto blaga v ponudbi) ali pristojni urad za nadzor kakovosti, s katerim je potrjena skladnost predmetnega standarda za ponujeno blagovno znamko.</w:t>
      </w:r>
    </w:p>
    <w:p w14:paraId="376E03B4" w14:textId="77777777" w:rsidR="00AF1687" w:rsidRPr="00D36979" w:rsidRDefault="00AF1687" w:rsidP="00DC4292">
      <w:pPr>
        <w:spacing w:line="260" w:lineRule="exact"/>
        <w:ind w:left="426"/>
        <w:jc w:val="both"/>
        <w:rPr>
          <w:rFonts w:ascii="Arial" w:hAnsi="Arial" w:cs="Arial"/>
          <w:sz w:val="20"/>
          <w:szCs w:val="20"/>
        </w:rPr>
      </w:pPr>
    </w:p>
    <w:p w14:paraId="1290D674" w14:textId="2B29269E" w:rsidR="00AF1687" w:rsidRPr="00D36979" w:rsidRDefault="00D36979" w:rsidP="00DC4292">
      <w:pPr>
        <w:spacing w:line="260" w:lineRule="exact"/>
        <w:contextualSpacing/>
        <w:jc w:val="both"/>
        <w:rPr>
          <w:rFonts w:ascii="Arial" w:hAnsi="Arial" w:cs="Arial"/>
          <w:sz w:val="20"/>
          <w:szCs w:val="20"/>
          <w:lang w:eastAsia="en-US"/>
        </w:rPr>
      </w:pPr>
      <w:r w:rsidRPr="00D36979">
        <w:rPr>
          <w:rFonts w:ascii="Arial" w:hAnsi="Arial" w:cs="Arial"/>
          <w:sz w:val="20"/>
          <w:szCs w:val="20"/>
          <w:lang w:eastAsia="en-US"/>
        </w:rPr>
        <w:t>3</w:t>
      </w:r>
      <w:r w:rsidR="00AF1687" w:rsidRPr="00D36979">
        <w:rPr>
          <w:rFonts w:ascii="Arial" w:hAnsi="Arial" w:cs="Arial"/>
          <w:sz w:val="20"/>
          <w:szCs w:val="20"/>
          <w:lang w:eastAsia="en-US"/>
        </w:rPr>
        <w:t xml:space="preserve">. </w:t>
      </w:r>
      <w:r w:rsidR="008E0103" w:rsidRPr="00D36979">
        <w:rPr>
          <w:rFonts w:ascii="Arial" w:hAnsi="Arial" w:cs="Arial"/>
          <w:sz w:val="20"/>
          <w:szCs w:val="20"/>
          <w:lang w:eastAsia="en-US"/>
        </w:rPr>
        <w:t>V</w:t>
      </w:r>
      <w:r w:rsidR="00AF1687" w:rsidRPr="00D36979">
        <w:rPr>
          <w:rFonts w:ascii="Arial" w:hAnsi="Arial" w:cs="Arial"/>
          <w:sz w:val="20"/>
          <w:szCs w:val="20"/>
          <w:lang w:eastAsia="en-US"/>
        </w:rPr>
        <w:t xml:space="preserve"> primeru</w:t>
      </w:r>
      <w:r w:rsidR="008E0103" w:rsidRPr="00D36979">
        <w:rPr>
          <w:rFonts w:ascii="Arial" w:hAnsi="Arial" w:cs="Arial"/>
          <w:sz w:val="20"/>
          <w:szCs w:val="20"/>
          <w:lang w:eastAsia="en-US"/>
        </w:rPr>
        <w:t xml:space="preserve"> ponujenega</w:t>
      </w:r>
      <w:r w:rsidR="00AF1687" w:rsidRPr="00D36979">
        <w:rPr>
          <w:rFonts w:ascii="Arial" w:hAnsi="Arial" w:cs="Arial"/>
          <w:sz w:val="20"/>
          <w:szCs w:val="20"/>
          <w:lang w:eastAsia="en-US"/>
        </w:rPr>
        <w:t xml:space="preserve"> enakovredn</w:t>
      </w:r>
      <w:r w:rsidR="008E0103" w:rsidRPr="00D36979">
        <w:rPr>
          <w:rFonts w:ascii="Arial" w:hAnsi="Arial" w:cs="Arial"/>
          <w:sz w:val="20"/>
          <w:szCs w:val="20"/>
          <w:lang w:eastAsia="en-US"/>
        </w:rPr>
        <w:t>ega</w:t>
      </w:r>
      <w:r w:rsidR="00AF1687" w:rsidRPr="00D36979">
        <w:rPr>
          <w:rFonts w:ascii="Arial" w:hAnsi="Arial" w:cs="Arial"/>
          <w:sz w:val="20"/>
          <w:szCs w:val="20"/>
          <w:lang w:eastAsia="en-US"/>
        </w:rPr>
        <w:t xml:space="preserve"> blago (ne </w:t>
      </w:r>
      <w:proofErr w:type="spellStart"/>
      <w:r w:rsidR="00AF1687" w:rsidRPr="00D36979">
        <w:rPr>
          <w:rFonts w:ascii="Arial" w:hAnsi="Arial" w:cs="Arial"/>
          <w:sz w:val="20"/>
          <w:szCs w:val="20"/>
          <w:lang w:eastAsia="en-US"/>
        </w:rPr>
        <w:t>refil</w:t>
      </w:r>
      <w:proofErr w:type="spellEnd"/>
      <w:r w:rsidR="00AF1687" w:rsidRPr="00D36979">
        <w:rPr>
          <w:rFonts w:ascii="Arial" w:hAnsi="Arial" w:cs="Arial"/>
          <w:sz w:val="20"/>
          <w:szCs w:val="20"/>
          <w:lang w:eastAsia="en-US"/>
        </w:rPr>
        <w:t xml:space="preserve">), </w:t>
      </w:r>
      <w:r w:rsidR="0013190A" w:rsidRPr="00D36979">
        <w:rPr>
          <w:rFonts w:ascii="Arial" w:hAnsi="Arial" w:cs="Arial"/>
          <w:sz w:val="20"/>
          <w:szCs w:val="20"/>
          <w:lang w:eastAsia="en-US"/>
        </w:rPr>
        <w:t xml:space="preserve">mora ponudnik </w:t>
      </w:r>
      <w:r w:rsidR="00AF1687" w:rsidRPr="00D36979">
        <w:rPr>
          <w:rFonts w:ascii="Arial" w:hAnsi="Arial" w:cs="Arial"/>
          <w:sz w:val="20"/>
          <w:szCs w:val="20"/>
          <w:lang w:eastAsia="en-US"/>
        </w:rPr>
        <w:t>zagotavlja</w:t>
      </w:r>
      <w:r w:rsidR="0013190A" w:rsidRPr="00D36979">
        <w:rPr>
          <w:rFonts w:ascii="Arial" w:hAnsi="Arial" w:cs="Arial"/>
          <w:sz w:val="20"/>
          <w:szCs w:val="20"/>
          <w:lang w:eastAsia="en-US"/>
        </w:rPr>
        <w:t>ti</w:t>
      </w:r>
      <w:r w:rsidR="00AF1687" w:rsidRPr="00D36979">
        <w:rPr>
          <w:rFonts w:ascii="Arial" w:hAnsi="Arial" w:cs="Arial"/>
          <w:sz w:val="20"/>
          <w:szCs w:val="20"/>
          <w:lang w:eastAsia="en-US"/>
        </w:rPr>
        <w:t xml:space="preserve"> enakovredno kvaliteto originalnemu blagu (</w:t>
      </w:r>
      <w:proofErr w:type="spellStart"/>
      <w:r w:rsidR="00AF1687" w:rsidRPr="00D36979">
        <w:rPr>
          <w:rFonts w:ascii="Arial" w:hAnsi="Arial" w:cs="Arial"/>
          <w:sz w:val="20"/>
          <w:szCs w:val="20"/>
          <w:lang w:eastAsia="en-US"/>
        </w:rPr>
        <w:t>tonerjem</w:t>
      </w:r>
      <w:proofErr w:type="spellEnd"/>
      <w:r w:rsidR="00AF1687" w:rsidRPr="00D36979">
        <w:rPr>
          <w:rFonts w:ascii="Arial" w:hAnsi="Arial" w:cs="Arial"/>
          <w:sz w:val="20"/>
          <w:szCs w:val="20"/>
          <w:lang w:eastAsia="en-US"/>
        </w:rPr>
        <w:t>).</w:t>
      </w:r>
    </w:p>
    <w:p w14:paraId="55EE3139" w14:textId="77777777" w:rsidR="00AF1687" w:rsidRPr="00D36979" w:rsidRDefault="00AF1687" w:rsidP="00DC4292">
      <w:pPr>
        <w:spacing w:line="260" w:lineRule="exact"/>
        <w:contextualSpacing/>
        <w:jc w:val="both"/>
        <w:rPr>
          <w:rFonts w:ascii="Arial" w:hAnsi="Arial" w:cs="Arial"/>
          <w:sz w:val="20"/>
          <w:szCs w:val="20"/>
        </w:rPr>
      </w:pPr>
    </w:p>
    <w:p w14:paraId="2DE32C74" w14:textId="77777777" w:rsidR="00AF1687" w:rsidRPr="00D36979" w:rsidRDefault="00AF1687" w:rsidP="00DC4292">
      <w:pPr>
        <w:spacing w:line="260" w:lineRule="exact"/>
        <w:jc w:val="both"/>
        <w:rPr>
          <w:rFonts w:ascii="Arial" w:hAnsi="Arial" w:cs="Arial"/>
          <w:sz w:val="20"/>
          <w:szCs w:val="20"/>
        </w:rPr>
      </w:pPr>
      <w:r w:rsidRPr="00D36979">
        <w:rPr>
          <w:rFonts w:ascii="Arial" w:hAnsi="Arial" w:cs="Arial"/>
          <w:sz w:val="20"/>
          <w:szCs w:val="20"/>
        </w:rPr>
        <w:t xml:space="preserve">Vso ponujeno blago mora omogočati obnovo le-tega.  </w:t>
      </w:r>
    </w:p>
    <w:p w14:paraId="7F2D2252" w14:textId="77777777" w:rsidR="00AF1687" w:rsidRPr="00D36979" w:rsidRDefault="00AF1687" w:rsidP="00DC4292">
      <w:pPr>
        <w:spacing w:line="260" w:lineRule="exact"/>
        <w:jc w:val="both"/>
        <w:rPr>
          <w:rFonts w:ascii="Arial" w:hAnsi="Arial" w:cs="Arial"/>
          <w:sz w:val="20"/>
          <w:szCs w:val="20"/>
        </w:rPr>
      </w:pPr>
    </w:p>
    <w:p w14:paraId="018AAF3C" w14:textId="72CA890F" w:rsidR="00AF1687" w:rsidRPr="00D36979" w:rsidRDefault="00AF1687" w:rsidP="00DC4292">
      <w:pPr>
        <w:autoSpaceDE w:val="0"/>
        <w:autoSpaceDN w:val="0"/>
        <w:adjustRightInd w:val="0"/>
        <w:spacing w:line="260" w:lineRule="exact"/>
        <w:jc w:val="both"/>
        <w:rPr>
          <w:rFonts w:ascii="Arial" w:hAnsi="Arial" w:cs="Arial"/>
          <w:color w:val="000000"/>
          <w:sz w:val="20"/>
          <w:szCs w:val="20"/>
        </w:rPr>
      </w:pPr>
      <w:r w:rsidRPr="00D36979">
        <w:rPr>
          <w:rFonts w:ascii="Arial" w:hAnsi="Arial" w:cs="Arial"/>
          <w:color w:val="000000"/>
          <w:sz w:val="20"/>
          <w:szCs w:val="20"/>
        </w:rPr>
        <w:t xml:space="preserve">Kot </w:t>
      </w:r>
      <w:r w:rsidRPr="00D36979">
        <w:rPr>
          <w:rFonts w:ascii="Arial" w:hAnsi="Arial" w:cs="Arial"/>
          <w:bCs/>
          <w:color w:val="000000"/>
          <w:sz w:val="20"/>
          <w:szCs w:val="20"/>
          <w:u w:val="single"/>
        </w:rPr>
        <w:t>originalno blago</w:t>
      </w:r>
      <w:r w:rsidRPr="00D36979">
        <w:rPr>
          <w:rFonts w:ascii="Arial" w:hAnsi="Arial" w:cs="Arial"/>
          <w:bCs/>
          <w:color w:val="000000"/>
          <w:sz w:val="20"/>
          <w:szCs w:val="20"/>
        </w:rPr>
        <w:t xml:space="preserve"> za tiskanje </w:t>
      </w:r>
      <w:r w:rsidRPr="00D36979">
        <w:rPr>
          <w:rFonts w:ascii="Arial" w:hAnsi="Arial" w:cs="Arial"/>
          <w:color w:val="000000"/>
          <w:sz w:val="20"/>
          <w:szCs w:val="20"/>
        </w:rPr>
        <w:t>se šteje blago za tiskanje istega proizvajalca kot tiskalniki in fotokopirni stroji. Originalno blago za tiskanje mora biti v originalni embalaži proizvajalca strojev in naprav za tiskanje. Ustrezati mora standardu ISO/IEC 19752:2004 (material za črno-bele stroje oz. naprave za tiskanje) oz. ISO/IEC 19798:2007 (material za barvne stroje oz. naprave za tiskanje) oz. ISO/IEC 24711:2007 (kartuše).</w:t>
      </w:r>
    </w:p>
    <w:p w14:paraId="5EF9077F" w14:textId="22E64647" w:rsidR="00730032" w:rsidRPr="00D36979" w:rsidRDefault="00730032" w:rsidP="00DC4292">
      <w:pPr>
        <w:autoSpaceDE w:val="0"/>
        <w:autoSpaceDN w:val="0"/>
        <w:adjustRightInd w:val="0"/>
        <w:spacing w:line="260" w:lineRule="exact"/>
        <w:jc w:val="both"/>
        <w:rPr>
          <w:rFonts w:ascii="Arial" w:hAnsi="Arial" w:cs="Arial"/>
          <w:color w:val="000000"/>
          <w:sz w:val="20"/>
          <w:szCs w:val="20"/>
        </w:rPr>
      </w:pPr>
    </w:p>
    <w:p w14:paraId="5786B483" w14:textId="77777777" w:rsidR="00730032" w:rsidRPr="00730032" w:rsidRDefault="00730032" w:rsidP="00DC4292">
      <w:pPr>
        <w:autoSpaceDE w:val="0"/>
        <w:autoSpaceDN w:val="0"/>
        <w:adjustRightInd w:val="0"/>
        <w:spacing w:line="260" w:lineRule="exact"/>
        <w:jc w:val="both"/>
        <w:rPr>
          <w:rFonts w:ascii="Arial" w:hAnsi="Arial" w:cs="Arial"/>
          <w:color w:val="000000"/>
          <w:sz w:val="20"/>
          <w:szCs w:val="20"/>
        </w:rPr>
      </w:pPr>
      <w:r w:rsidRPr="00D36979">
        <w:rPr>
          <w:rFonts w:ascii="Arial" w:hAnsi="Arial" w:cs="Arial"/>
          <w:color w:val="000000"/>
          <w:sz w:val="20"/>
          <w:szCs w:val="20"/>
        </w:rPr>
        <w:t xml:space="preserve">Kot </w:t>
      </w:r>
      <w:r w:rsidRPr="00D36979">
        <w:rPr>
          <w:rFonts w:ascii="Arial" w:hAnsi="Arial" w:cs="Arial"/>
          <w:bCs/>
          <w:color w:val="000000"/>
          <w:sz w:val="20"/>
          <w:szCs w:val="20"/>
          <w:u w:val="single"/>
        </w:rPr>
        <w:t>enakovredno blago</w:t>
      </w:r>
      <w:r w:rsidRPr="00D36979">
        <w:rPr>
          <w:rFonts w:ascii="Arial" w:hAnsi="Arial" w:cs="Arial"/>
          <w:bCs/>
          <w:color w:val="000000"/>
          <w:sz w:val="20"/>
          <w:szCs w:val="20"/>
        </w:rPr>
        <w:t xml:space="preserve"> za tiskanje</w:t>
      </w:r>
      <w:r w:rsidRPr="00D36979">
        <w:rPr>
          <w:rFonts w:ascii="Arial" w:hAnsi="Arial" w:cs="Arial"/>
          <w:color w:val="000000"/>
          <w:sz w:val="20"/>
          <w:szCs w:val="20"/>
        </w:rPr>
        <w:t xml:space="preserve"> se šteje material za tiskanje, ki je izdelan po enaki proizvodni specifikaciji kot originalni material za tiskanje, kar pomeni, da je enakovreden material za tiskanje visoko kvaliteten in izpolnjuje vse pogoje in zahteve, ki so zahtevani za originalni material. Od originalnega</w:t>
      </w:r>
      <w:r w:rsidRPr="00730032">
        <w:rPr>
          <w:rFonts w:ascii="Arial" w:hAnsi="Arial" w:cs="Arial"/>
          <w:color w:val="000000"/>
          <w:sz w:val="20"/>
          <w:szCs w:val="20"/>
        </w:rPr>
        <w:t xml:space="preserve"> materiala za tiskanje se razlikuje le v tem, da blagovna znamka materiala za tiskanje ni enaka blagovni znamki proizvajalca strojev ali naprav za tiskanje.</w:t>
      </w:r>
    </w:p>
    <w:p w14:paraId="4071459F" w14:textId="77777777" w:rsidR="00AF1687" w:rsidRPr="00AF1687" w:rsidRDefault="00AF1687" w:rsidP="00DC4292">
      <w:pPr>
        <w:spacing w:line="260" w:lineRule="exact"/>
        <w:contextualSpacing/>
        <w:jc w:val="both"/>
        <w:rPr>
          <w:rFonts w:ascii="Arial" w:hAnsi="Arial" w:cs="Arial"/>
          <w:sz w:val="20"/>
          <w:szCs w:val="20"/>
        </w:rPr>
      </w:pPr>
    </w:p>
    <w:p w14:paraId="5488C0C6" w14:textId="4F63056C" w:rsidR="00AF1687" w:rsidRDefault="00AF1687" w:rsidP="00DC4292">
      <w:pPr>
        <w:spacing w:line="260" w:lineRule="exact"/>
        <w:contextualSpacing/>
        <w:jc w:val="both"/>
        <w:rPr>
          <w:rFonts w:ascii="Arial" w:hAnsi="Arial" w:cs="Arial"/>
          <w:sz w:val="20"/>
          <w:szCs w:val="20"/>
        </w:rPr>
      </w:pPr>
      <w:r w:rsidRPr="00AF1687">
        <w:rPr>
          <w:rFonts w:ascii="Arial" w:hAnsi="Arial" w:cs="Arial"/>
          <w:sz w:val="20"/>
          <w:szCs w:val="20"/>
        </w:rPr>
        <w:t xml:space="preserve">Ponudnik izkazuje enakovredno blago originalnemu blagu s certifikatom inštitucij za neodvisno testiranje, kot so: </w:t>
      </w:r>
      <w:proofErr w:type="spellStart"/>
      <w:r w:rsidRPr="00AF1687">
        <w:rPr>
          <w:rFonts w:ascii="Arial" w:hAnsi="Arial" w:cs="Arial"/>
          <w:sz w:val="20"/>
          <w:szCs w:val="20"/>
        </w:rPr>
        <w:t>Buyers</w:t>
      </w:r>
      <w:proofErr w:type="spellEnd"/>
      <w:r w:rsidRPr="00AF1687">
        <w:rPr>
          <w:rFonts w:ascii="Arial" w:hAnsi="Arial" w:cs="Arial"/>
          <w:sz w:val="20"/>
          <w:szCs w:val="20"/>
        </w:rPr>
        <w:t xml:space="preserve"> Lab (BLI), German </w:t>
      </w:r>
      <w:proofErr w:type="spellStart"/>
      <w:r w:rsidRPr="00AF1687">
        <w:rPr>
          <w:rFonts w:ascii="Arial" w:hAnsi="Arial" w:cs="Arial"/>
          <w:sz w:val="20"/>
          <w:szCs w:val="20"/>
        </w:rPr>
        <w:t>Federal</w:t>
      </w:r>
      <w:proofErr w:type="spellEnd"/>
      <w:r w:rsidRPr="00AF1687">
        <w:rPr>
          <w:rFonts w:ascii="Arial" w:hAnsi="Arial" w:cs="Arial"/>
          <w:sz w:val="20"/>
          <w:szCs w:val="20"/>
        </w:rPr>
        <w:t xml:space="preserve"> Institute </w:t>
      </w:r>
      <w:proofErr w:type="spellStart"/>
      <w:r w:rsidRPr="00AF1687">
        <w:rPr>
          <w:rFonts w:ascii="Arial" w:hAnsi="Arial" w:cs="Arial"/>
          <w:sz w:val="20"/>
          <w:szCs w:val="20"/>
        </w:rPr>
        <w:t>for</w:t>
      </w:r>
      <w:proofErr w:type="spellEnd"/>
      <w:r w:rsidRPr="00AF1687">
        <w:rPr>
          <w:rFonts w:ascii="Arial" w:hAnsi="Arial" w:cs="Arial"/>
          <w:sz w:val="20"/>
          <w:szCs w:val="20"/>
        </w:rPr>
        <w:t xml:space="preserve"> </w:t>
      </w:r>
      <w:proofErr w:type="spellStart"/>
      <w:r w:rsidRPr="00AF1687">
        <w:rPr>
          <w:rFonts w:ascii="Arial" w:hAnsi="Arial" w:cs="Arial"/>
          <w:sz w:val="20"/>
          <w:szCs w:val="20"/>
        </w:rPr>
        <w:t>Materials</w:t>
      </w:r>
      <w:proofErr w:type="spellEnd"/>
      <w:r w:rsidRPr="00AF1687">
        <w:rPr>
          <w:rFonts w:ascii="Arial" w:hAnsi="Arial" w:cs="Arial"/>
          <w:sz w:val="20"/>
          <w:szCs w:val="20"/>
        </w:rPr>
        <w:t xml:space="preserve"> </w:t>
      </w:r>
      <w:proofErr w:type="spellStart"/>
      <w:r w:rsidRPr="00AF1687">
        <w:rPr>
          <w:rFonts w:ascii="Arial" w:hAnsi="Arial" w:cs="Arial"/>
          <w:sz w:val="20"/>
          <w:szCs w:val="20"/>
        </w:rPr>
        <w:t>Research</w:t>
      </w:r>
      <w:proofErr w:type="spellEnd"/>
      <w:r w:rsidRPr="00AF1687">
        <w:rPr>
          <w:rFonts w:ascii="Arial" w:hAnsi="Arial" w:cs="Arial"/>
          <w:sz w:val="20"/>
          <w:szCs w:val="20"/>
        </w:rPr>
        <w:t xml:space="preserve"> </w:t>
      </w:r>
      <w:proofErr w:type="spellStart"/>
      <w:r w:rsidRPr="00AF1687">
        <w:rPr>
          <w:rFonts w:ascii="Arial" w:hAnsi="Arial" w:cs="Arial"/>
          <w:sz w:val="20"/>
          <w:szCs w:val="20"/>
        </w:rPr>
        <w:t>and</w:t>
      </w:r>
      <w:proofErr w:type="spellEnd"/>
      <w:r w:rsidRPr="00AF1687">
        <w:rPr>
          <w:rFonts w:ascii="Arial" w:hAnsi="Arial" w:cs="Arial"/>
          <w:sz w:val="20"/>
          <w:szCs w:val="20"/>
        </w:rPr>
        <w:t xml:space="preserve"> </w:t>
      </w:r>
      <w:proofErr w:type="spellStart"/>
      <w:r w:rsidRPr="00AF1687">
        <w:rPr>
          <w:rFonts w:ascii="Arial" w:hAnsi="Arial" w:cs="Arial"/>
          <w:sz w:val="20"/>
          <w:szCs w:val="20"/>
        </w:rPr>
        <w:t>Testing</w:t>
      </w:r>
      <w:proofErr w:type="spellEnd"/>
      <w:r w:rsidRPr="00AF1687">
        <w:rPr>
          <w:rFonts w:ascii="Arial" w:hAnsi="Arial" w:cs="Arial"/>
          <w:sz w:val="20"/>
          <w:szCs w:val="20"/>
        </w:rPr>
        <w:t xml:space="preserve">, Rochester Institute </w:t>
      </w:r>
      <w:proofErr w:type="spellStart"/>
      <w:r w:rsidRPr="00AF1687">
        <w:rPr>
          <w:rFonts w:ascii="Arial" w:hAnsi="Arial" w:cs="Arial"/>
          <w:sz w:val="20"/>
          <w:szCs w:val="20"/>
        </w:rPr>
        <w:t>of</w:t>
      </w:r>
      <w:proofErr w:type="spellEnd"/>
      <w:r w:rsidRPr="00AF1687">
        <w:rPr>
          <w:rFonts w:ascii="Arial" w:hAnsi="Arial" w:cs="Arial"/>
          <w:sz w:val="20"/>
          <w:szCs w:val="20"/>
        </w:rPr>
        <w:t xml:space="preserve"> </w:t>
      </w:r>
      <w:proofErr w:type="spellStart"/>
      <w:r w:rsidRPr="00AF1687">
        <w:rPr>
          <w:rFonts w:ascii="Arial" w:hAnsi="Arial" w:cs="Arial"/>
          <w:sz w:val="20"/>
          <w:szCs w:val="20"/>
        </w:rPr>
        <w:t>Tehnology</w:t>
      </w:r>
      <w:proofErr w:type="spellEnd"/>
      <w:r w:rsidRPr="00AF1687">
        <w:rPr>
          <w:rFonts w:ascii="Arial" w:hAnsi="Arial" w:cs="Arial"/>
          <w:sz w:val="20"/>
          <w:szCs w:val="20"/>
        </w:rPr>
        <w:t xml:space="preserve"> (RIT), Spencer Lab, </w:t>
      </w:r>
      <w:proofErr w:type="spellStart"/>
      <w:r w:rsidRPr="00AF1687">
        <w:rPr>
          <w:rFonts w:ascii="Arial" w:hAnsi="Arial" w:cs="Arial"/>
          <w:sz w:val="20"/>
          <w:szCs w:val="20"/>
        </w:rPr>
        <w:t>Quality</w:t>
      </w:r>
      <w:proofErr w:type="spellEnd"/>
      <w:r w:rsidRPr="00AF1687">
        <w:rPr>
          <w:rFonts w:ascii="Arial" w:hAnsi="Arial" w:cs="Arial"/>
          <w:sz w:val="20"/>
          <w:szCs w:val="20"/>
        </w:rPr>
        <w:t xml:space="preserve"> </w:t>
      </w:r>
      <w:proofErr w:type="spellStart"/>
      <w:r w:rsidRPr="00AF1687">
        <w:rPr>
          <w:rFonts w:ascii="Arial" w:hAnsi="Arial" w:cs="Arial"/>
          <w:sz w:val="20"/>
          <w:szCs w:val="20"/>
        </w:rPr>
        <w:t>Logic</w:t>
      </w:r>
      <w:proofErr w:type="spellEnd"/>
      <w:r w:rsidRPr="00AF1687">
        <w:rPr>
          <w:rFonts w:ascii="Arial" w:hAnsi="Arial" w:cs="Arial"/>
          <w:sz w:val="20"/>
          <w:szCs w:val="20"/>
        </w:rPr>
        <w:t xml:space="preserve"> ali drug enakovreden certifikat neodvisne institucije, s katerim se dokazuje, da je ponujeno enakovredno blago po kakovosti enako originalnemu blagu (zmogljivost natisnjenih strani, zanesljivost delovanja </w:t>
      </w:r>
      <w:proofErr w:type="spellStart"/>
      <w:r w:rsidRPr="00AF1687">
        <w:rPr>
          <w:rFonts w:ascii="Arial" w:hAnsi="Arial" w:cs="Arial"/>
          <w:sz w:val="20"/>
          <w:szCs w:val="20"/>
        </w:rPr>
        <w:t>tonerja</w:t>
      </w:r>
      <w:proofErr w:type="spellEnd"/>
      <w:r w:rsidRPr="00AF1687">
        <w:rPr>
          <w:rFonts w:ascii="Arial" w:hAnsi="Arial" w:cs="Arial"/>
          <w:sz w:val="20"/>
          <w:szCs w:val="20"/>
        </w:rPr>
        <w:t>, kakovost slike IQ in obstojnost tiska/slike).</w:t>
      </w:r>
    </w:p>
    <w:p w14:paraId="4920CDCD" w14:textId="43F5C5FC" w:rsidR="00843BDB" w:rsidRDefault="00843BDB" w:rsidP="00DC4292">
      <w:pPr>
        <w:spacing w:line="260" w:lineRule="exact"/>
        <w:contextualSpacing/>
        <w:jc w:val="both"/>
        <w:rPr>
          <w:rFonts w:ascii="Arial" w:hAnsi="Arial" w:cs="Arial"/>
          <w:sz w:val="20"/>
          <w:szCs w:val="20"/>
        </w:rPr>
      </w:pPr>
    </w:p>
    <w:p w14:paraId="26E9D6E9" w14:textId="77777777" w:rsidR="00843BDB" w:rsidRPr="00843BDB" w:rsidRDefault="00843BDB" w:rsidP="00DC4292">
      <w:pPr>
        <w:spacing w:line="260" w:lineRule="exact"/>
        <w:contextualSpacing/>
        <w:jc w:val="both"/>
        <w:rPr>
          <w:rFonts w:ascii="Arial" w:hAnsi="Arial" w:cs="Arial"/>
          <w:sz w:val="20"/>
          <w:szCs w:val="20"/>
        </w:rPr>
      </w:pPr>
      <w:r w:rsidRPr="00843BDB">
        <w:rPr>
          <w:rFonts w:ascii="Arial" w:hAnsi="Arial" w:cs="Arial"/>
          <w:sz w:val="20"/>
          <w:szCs w:val="20"/>
        </w:rPr>
        <w:t xml:space="preserve">V primeru ponudbe enakovrednega blaga, naročnik za razvijalne enote, bobne, valje in ostali potrošni material (izvzeti so </w:t>
      </w:r>
      <w:proofErr w:type="spellStart"/>
      <w:r w:rsidRPr="00843BDB">
        <w:rPr>
          <w:rFonts w:ascii="Arial" w:hAnsi="Arial" w:cs="Arial"/>
          <w:sz w:val="20"/>
          <w:szCs w:val="20"/>
        </w:rPr>
        <w:t>tonerji</w:t>
      </w:r>
      <w:proofErr w:type="spellEnd"/>
      <w:r w:rsidRPr="00843BDB">
        <w:rPr>
          <w:rFonts w:ascii="Arial" w:hAnsi="Arial" w:cs="Arial"/>
          <w:sz w:val="20"/>
          <w:szCs w:val="20"/>
        </w:rPr>
        <w:t>) ne zahteva certifikatov.</w:t>
      </w:r>
    </w:p>
    <w:p w14:paraId="46B93355" w14:textId="77777777" w:rsidR="00843BDB" w:rsidRPr="00AF1687" w:rsidRDefault="00843BDB" w:rsidP="00DC4292">
      <w:pPr>
        <w:spacing w:line="260" w:lineRule="exact"/>
        <w:contextualSpacing/>
        <w:jc w:val="both"/>
        <w:rPr>
          <w:rFonts w:ascii="Arial" w:hAnsi="Arial" w:cs="Arial"/>
          <w:sz w:val="20"/>
          <w:szCs w:val="20"/>
        </w:rPr>
      </w:pPr>
    </w:p>
    <w:p w14:paraId="3A73ECA2" w14:textId="77777777" w:rsidR="00C934CE" w:rsidRPr="00C934CE" w:rsidRDefault="00C934CE" w:rsidP="00DC4292">
      <w:pPr>
        <w:spacing w:line="260" w:lineRule="exact"/>
        <w:jc w:val="both"/>
        <w:rPr>
          <w:rFonts w:ascii="Arial" w:hAnsi="Arial" w:cs="Arial"/>
          <w:sz w:val="20"/>
          <w:szCs w:val="20"/>
        </w:rPr>
      </w:pPr>
    </w:p>
    <w:p w14:paraId="0C49CA90" w14:textId="2E587AB3" w:rsidR="00C934CE" w:rsidRPr="00C934CE" w:rsidRDefault="00C934CE" w:rsidP="00DC4292">
      <w:pPr>
        <w:numPr>
          <w:ilvl w:val="0"/>
          <w:numId w:val="12"/>
        </w:numPr>
        <w:spacing w:line="260" w:lineRule="exact"/>
        <w:jc w:val="both"/>
        <w:rPr>
          <w:rFonts w:ascii="Arial" w:hAnsi="Arial" w:cs="Arial"/>
          <w:b/>
          <w:sz w:val="20"/>
          <w:szCs w:val="20"/>
        </w:rPr>
      </w:pPr>
      <w:r w:rsidRPr="00C934CE">
        <w:rPr>
          <w:rFonts w:ascii="Arial" w:hAnsi="Arial" w:cs="Arial"/>
          <w:b/>
          <w:sz w:val="20"/>
          <w:szCs w:val="20"/>
        </w:rPr>
        <w:t xml:space="preserve">PREGLED IN PREVZEM </w:t>
      </w:r>
      <w:r w:rsidR="00445428">
        <w:rPr>
          <w:rFonts w:ascii="Arial" w:hAnsi="Arial" w:cs="Arial"/>
          <w:b/>
          <w:sz w:val="20"/>
          <w:szCs w:val="20"/>
        </w:rPr>
        <w:t>BLAGA</w:t>
      </w:r>
    </w:p>
    <w:p w14:paraId="05ECA346"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5BC801FC" w14:textId="7D976C68" w:rsidR="00C934CE" w:rsidRDefault="00C934CE" w:rsidP="00DC4292">
      <w:pPr>
        <w:spacing w:line="260" w:lineRule="exact"/>
        <w:jc w:val="both"/>
        <w:rPr>
          <w:rFonts w:ascii="Arial" w:hAnsi="Arial" w:cs="Arial"/>
          <w:i/>
          <w:sz w:val="20"/>
          <w:szCs w:val="20"/>
        </w:rPr>
      </w:pPr>
      <w:r w:rsidRPr="00C934CE">
        <w:rPr>
          <w:rFonts w:ascii="Arial" w:hAnsi="Arial" w:cs="Arial"/>
          <w:sz w:val="20"/>
          <w:szCs w:val="20"/>
        </w:rPr>
        <w:t xml:space="preserve">Ob </w:t>
      </w:r>
      <w:r w:rsidR="00D92B5E">
        <w:rPr>
          <w:rFonts w:ascii="Arial" w:hAnsi="Arial" w:cs="Arial"/>
          <w:sz w:val="20"/>
          <w:szCs w:val="20"/>
        </w:rPr>
        <w:t>prevzemu</w:t>
      </w:r>
      <w:r w:rsidRPr="00C934CE">
        <w:rPr>
          <w:rFonts w:ascii="Arial" w:hAnsi="Arial" w:cs="Arial"/>
          <w:sz w:val="20"/>
          <w:szCs w:val="20"/>
        </w:rPr>
        <w:t xml:space="preserve"> </w:t>
      </w:r>
      <w:r w:rsidR="00445428">
        <w:rPr>
          <w:rFonts w:ascii="Arial" w:hAnsi="Arial" w:cs="Arial"/>
          <w:sz w:val="20"/>
          <w:szCs w:val="20"/>
        </w:rPr>
        <w:t>blaga</w:t>
      </w:r>
      <w:r w:rsidRPr="00C934CE">
        <w:rPr>
          <w:rFonts w:ascii="Arial" w:hAnsi="Arial" w:cs="Arial"/>
          <w:sz w:val="20"/>
          <w:szCs w:val="20"/>
        </w:rPr>
        <w:t xml:space="preserve"> predstavnik naročnika – kupca podpiše dobavnico.</w:t>
      </w:r>
    </w:p>
    <w:p w14:paraId="5A539069" w14:textId="435AD504" w:rsidR="00445428" w:rsidRDefault="00445428" w:rsidP="00DC4292">
      <w:pPr>
        <w:spacing w:line="260" w:lineRule="exact"/>
        <w:jc w:val="both"/>
        <w:rPr>
          <w:rFonts w:ascii="Arial" w:hAnsi="Arial" w:cs="Arial"/>
          <w:i/>
          <w:sz w:val="20"/>
          <w:szCs w:val="20"/>
        </w:rPr>
      </w:pPr>
    </w:p>
    <w:p w14:paraId="5444C5F1" w14:textId="77777777" w:rsidR="00445428" w:rsidRPr="00445428" w:rsidRDefault="00445428"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445428">
        <w:rPr>
          <w:rFonts w:ascii="Arial" w:hAnsi="Arial" w:cs="Arial"/>
          <w:bCs/>
          <w:sz w:val="20"/>
          <w:szCs w:val="20"/>
        </w:rPr>
        <w:t>Dobavljeno blago mora odgovarjati veljavnim predpisom in standardom ter normativom in opisom iz ponudbenega predračuna.</w:t>
      </w:r>
    </w:p>
    <w:p w14:paraId="7C720182" w14:textId="77777777" w:rsidR="00C934CE" w:rsidRPr="00C934CE" w:rsidRDefault="00C934CE" w:rsidP="00DC4292">
      <w:pPr>
        <w:spacing w:line="260" w:lineRule="exact"/>
        <w:jc w:val="both"/>
        <w:rPr>
          <w:rFonts w:ascii="Arial" w:hAnsi="Arial" w:cs="Arial"/>
          <w:i/>
          <w:sz w:val="20"/>
          <w:szCs w:val="20"/>
        </w:rPr>
      </w:pPr>
    </w:p>
    <w:p w14:paraId="3CB0C027" w14:textId="19F6BB69" w:rsidR="00C934CE" w:rsidRPr="00AC6F34" w:rsidRDefault="00C934CE" w:rsidP="00DC4292">
      <w:pPr>
        <w:spacing w:line="260" w:lineRule="exact"/>
        <w:jc w:val="both"/>
        <w:rPr>
          <w:rFonts w:ascii="Arial" w:hAnsi="Arial" w:cs="Arial"/>
          <w:i/>
          <w:sz w:val="20"/>
          <w:szCs w:val="20"/>
        </w:rPr>
      </w:pPr>
      <w:r w:rsidRPr="00AC6F34">
        <w:rPr>
          <w:rFonts w:ascii="Arial" w:hAnsi="Arial" w:cs="Arial"/>
          <w:sz w:val="20"/>
          <w:szCs w:val="20"/>
        </w:rPr>
        <w:t>Količinski in kakovostni pregled in prevzem dobavljene</w:t>
      </w:r>
      <w:r w:rsidR="00445428">
        <w:rPr>
          <w:rFonts w:ascii="Arial" w:hAnsi="Arial" w:cs="Arial"/>
          <w:sz w:val="20"/>
          <w:szCs w:val="20"/>
        </w:rPr>
        <w:t>ga</w:t>
      </w:r>
      <w:r w:rsidRPr="00AC6F34">
        <w:rPr>
          <w:rFonts w:ascii="Arial" w:hAnsi="Arial" w:cs="Arial"/>
          <w:sz w:val="20"/>
          <w:szCs w:val="20"/>
        </w:rPr>
        <w:t xml:space="preserve"> </w:t>
      </w:r>
      <w:r w:rsidR="00445428">
        <w:rPr>
          <w:rFonts w:ascii="Arial" w:hAnsi="Arial" w:cs="Arial"/>
          <w:sz w:val="20"/>
          <w:szCs w:val="20"/>
        </w:rPr>
        <w:t>blaga</w:t>
      </w:r>
      <w:r w:rsidRPr="00AC6F34">
        <w:rPr>
          <w:rFonts w:ascii="Arial" w:hAnsi="Arial" w:cs="Arial"/>
          <w:sz w:val="20"/>
          <w:szCs w:val="20"/>
        </w:rPr>
        <w:t xml:space="preserve"> se izvrši na način, </w:t>
      </w:r>
      <w:r w:rsidRPr="00F663B8">
        <w:rPr>
          <w:rFonts w:ascii="Arial" w:hAnsi="Arial" w:cs="Arial"/>
          <w:sz w:val="20"/>
          <w:szCs w:val="20"/>
        </w:rPr>
        <w:t>opredeljen v 6. členu</w:t>
      </w:r>
      <w:bookmarkStart w:id="0" w:name="_GoBack"/>
      <w:bookmarkEnd w:id="0"/>
      <w:r w:rsidRPr="00AC6F34">
        <w:rPr>
          <w:rFonts w:ascii="Arial" w:hAnsi="Arial" w:cs="Arial"/>
          <w:sz w:val="20"/>
          <w:szCs w:val="20"/>
        </w:rPr>
        <w:t xml:space="preserve"> osnutka pogodbe, ki je sestavni del razpisne dokumentacije. </w:t>
      </w:r>
    </w:p>
    <w:p w14:paraId="3779C580" w14:textId="15EE4A1F" w:rsidR="00C934CE" w:rsidRPr="00C934CE" w:rsidRDefault="00C934CE" w:rsidP="00DC4292">
      <w:pPr>
        <w:spacing w:line="260" w:lineRule="exact"/>
        <w:jc w:val="both"/>
        <w:rPr>
          <w:rFonts w:ascii="Arial" w:hAnsi="Arial" w:cs="Arial"/>
          <w:sz w:val="20"/>
          <w:szCs w:val="20"/>
        </w:rPr>
      </w:pPr>
    </w:p>
    <w:p w14:paraId="48CBA070" w14:textId="77777777" w:rsidR="00C934CE" w:rsidRPr="00C934CE" w:rsidRDefault="00C934CE" w:rsidP="00DC4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3A7B297D" w14:textId="478A9806" w:rsidR="00C934CE" w:rsidRPr="00445428" w:rsidRDefault="00C934CE" w:rsidP="00DC4292">
      <w:pPr>
        <w:numPr>
          <w:ilvl w:val="0"/>
          <w:numId w:val="12"/>
        </w:numPr>
        <w:spacing w:line="260" w:lineRule="exact"/>
        <w:jc w:val="both"/>
        <w:rPr>
          <w:rFonts w:ascii="Arial" w:hAnsi="Arial" w:cs="Arial"/>
          <w:sz w:val="20"/>
          <w:szCs w:val="20"/>
        </w:rPr>
      </w:pPr>
      <w:r w:rsidRPr="00445428">
        <w:rPr>
          <w:rFonts w:ascii="Arial" w:hAnsi="Arial" w:cs="Arial"/>
          <w:b/>
          <w:sz w:val="20"/>
          <w:szCs w:val="20"/>
        </w:rPr>
        <w:t xml:space="preserve">GARANCIJSKI ROK </w:t>
      </w:r>
    </w:p>
    <w:p w14:paraId="2AF704E8" w14:textId="77777777" w:rsidR="00445428" w:rsidRPr="00445428" w:rsidRDefault="00445428" w:rsidP="00DC4292">
      <w:pPr>
        <w:spacing w:line="260" w:lineRule="exact"/>
        <w:ind w:left="360"/>
        <w:jc w:val="both"/>
        <w:rPr>
          <w:rFonts w:ascii="Arial" w:hAnsi="Arial" w:cs="Arial"/>
          <w:sz w:val="20"/>
          <w:szCs w:val="20"/>
          <w:highlight w:val="yellow"/>
        </w:rPr>
      </w:pPr>
    </w:p>
    <w:p w14:paraId="227C4D06" w14:textId="0A13E0F9"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Ponudnik mora za blago zagotoviti garancijski rok, ki je enak garancijskemu roku, ki ga zagotavlja proizvajalec blaga oziroma najmanj 3 mesece za brezhibno delovanje. Garancija začne teči od dneva prevzema blaga. </w:t>
      </w:r>
    </w:p>
    <w:p w14:paraId="15A3B174" w14:textId="77777777" w:rsidR="00445428" w:rsidRPr="00445428" w:rsidRDefault="00445428" w:rsidP="00DC4292">
      <w:pPr>
        <w:spacing w:line="260" w:lineRule="exact"/>
        <w:jc w:val="both"/>
        <w:rPr>
          <w:rFonts w:ascii="Arial" w:hAnsi="Arial" w:cs="Arial"/>
          <w:sz w:val="20"/>
          <w:szCs w:val="20"/>
        </w:rPr>
      </w:pPr>
    </w:p>
    <w:p w14:paraId="43DB738D" w14:textId="63162F22"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Ponudnik garancijski rok za blago vpiše v Prilogo št. </w:t>
      </w:r>
      <w:r>
        <w:rPr>
          <w:rFonts w:ascii="Arial" w:hAnsi="Arial" w:cs="Arial"/>
          <w:sz w:val="20"/>
          <w:szCs w:val="20"/>
        </w:rPr>
        <w:t>1</w:t>
      </w:r>
      <w:r w:rsidRPr="00445428">
        <w:rPr>
          <w:rFonts w:ascii="Arial" w:hAnsi="Arial" w:cs="Arial"/>
          <w:sz w:val="20"/>
          <w:szCs w:val="20"/>
        </w:rPr>
        <w:t xml:space="preserve">, pod </w:t>
      </w:r>
      <w:r w:rsidR="00B327BA">
        <w:rPr>
          <w:rFonts w:ascii="Arial" w:hAnsi="Arial" w:cs="Arial"/>
          <w:sz w:val="20"/>
          <w:szCs w:val="20"/>
        </w:rPr>
        <w:t>Izjave v zvezi z garancijskim rokom</w:t>
      </w:r>
      <w:r w:rsidRPr="00445428">
        <w:rPr>
          <w:rFonts w:ascii="Arial" w:hAnsi="Arial" w:cs="Arial"/>
          <w:sz w:val="20"/>
          <w:szCs w:val="20"/>
        </w:rPr>
        <w:t>. V kolikor ponudnik ne bo vpisal garancijskega roka za blago, se smatra, da je garancijski rok 3 mesece.</w:t>
      </w:r>
    </w:p>
    <w:p w14:paraId="54ECBBD7" w14:textId="77777777"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 xml:space="preserve"> </w:t>
      </w:r>
    </w:p>
    <w:p w14:paraId="18EF1C39" w14:textId="77777777" w:rsidR="00445428" w:rsidRPr="00445428" w:rsidRDefault="00445428" w:rsidP="00DC4292">
      <w:pPr>
        <w:spacing w:line="260" w:lineRule="exact"/>
        <w:jc w:val="both"/>
        <w:rPr>
          <w:rFonts w:ascii="Arial" w:hAnsi="Arial" w:cs="Arial"/>
          <w:sz w:val="20"/>
          <w:szCs w:val="20"/>
        </w:rPr>
      </w:pPr>
      <w:r w:rsidRPr="00445428">
        <w:rPr>
          <w:rFonts w:ascii="Arial" w:hAnsi="Arial" w:cs="Arial"/>
          <w:sz w:val="20"/>
          <w:szCs w:val="20"/>
        </w:rPr>
        <w:t>V primeru z zapisnikom ugotovljene napake ob dobavi, začne teči garancijski rok z dnem, ko je napaka odpravljena. V primeru nezmožnosti odprave napake začne teči garancijski rok z dnem zapisniškega prevzema novega blaga</w:t>
      </w:r>
      <w:r w:rsidRPr="00445428">
        <w:rPr>
          <w:rFonts w:ascii="Arial" w:hAnsi="Arial" w:cs="Arial"/>
          <w:i/>
          <w:sz w:val="20"/>
          <w:szCs w:val="20"/>
        </w:rPr>
        <w:t>.</w:t>
      </w:r>
    </w:p>
    <w:p w14:paraId="281A6683" w14:textId="77777777" w:rsidR="00445428" w:rsidRPr="00445428" w:rsidRDefault="00445428" w:rsidP="00DC4292">
      <w:pPr>
        <w:spacing w:line="260" w:lineRule="exact"/>
        <w:jc w:val="both"/>
        <w:rPr>
          <w:rFonts w:ascii="Arial" w:hAnsi="Arial" w:cs="Arial"/>
          <w:color w:val="000000"/>
          <w:sz w:val="20"/>
          <w:szCs w:val="20"/>
        </w:rPr>
      </w:pPr>
    </w:p>
    <w:p w14:paraId="17DB8516" w14:textId="07CB428B" w:rsidR="00445428" w:rsidRPr="00445428" w:rsidRDefault="00445428" w:rsidP="00DC4292">
      <w:pPr>
        <w:autoSpaceDE w:val="0"/>
        <w:autoSpaceDN w:val="0"/>
        <w:adjustRightInd w:val="0"/>
        <w:spacing w:line="260" w:lineRule="exact"/>
        <w:jc w:val="both"/>
        <w:rPr>
          <w:rFonts w:ascii="Arial" w:eastAsia="@Arial Unicode MS" w:hAnsi="Arial" w:cs="Arial"/>
          <w:color w:val="000000"/>
          <w:sz w:val="20"/>
          <w:szCs w:val="20"/>
        </w:rPr>
      </w:pPr>
      <w:r w:rsidRPr="00445428">
        <w:rPr>
          <w:rFonts w:ascii="Arial" w:eastAsia="@Arial Unicode MS" w:hAnsi="Arial" w:cs="Arial"/>
          <w:color w:val="000000"/>
          <w:sz w:val="20"/>
          <w:szCs w:val="20"/>
        </w:rPr>
        <w:t>V primeru da pooblaščeni serviser naprav za tiskanje ugotovi, da je zaradi uporabe blaga prišlo do kakršnekoli okvare naprave za tiskanje, pri kateri se to blago uporablja, je izbrani ponudnik dolžan povrniti vse stroške popravila oziroma stroške vzpostavitve naprave v stanje pred okvaro ter za čas odprave napake zagotoviti enak ali boljši nadomestni model naprave.</w:t>
      </w:r>
    </w:p>
    <w:p w14:paraId="20D8FF5E" w14:textId="77777777" w:rsidR="00A07397" w:rsidRPr="00C934CE" w:rsidRDefault="00A07397" w:rsidP="00DC4292">
      <w:pPr>
        <w:spacing w:line="260" w:lineRule="exact"/>
        <w:jc w:val="both"/>
        <w:rPr>
          <w:rFonts w:ascii="Arial" w:hAnsi="Arial" w:cs="Arial"/>
          <w:i/>
          <w:sz w:val="20"/>
          <w:szCs w:val="20"/>
        </w:rPr>
      </w:pPr>
    </w:p>
    <w:p w14:paraId="3DD2DEB1" w14:textId="77777777" w:rsidR="00C934CE" w:rsidRPr="00C934CE" w:rsidRDefault="00C934CE" w:rsidP="00DC4292">
      <w:pPr>
        <w:autoSpaceDE w:val="0"/>
        <w:autoSpaceDN w:val="0"/>
        <w:adjustRightInd w:val="0"/>
        <w:spacing w:line="260" w:lineRule="exact"/>
        <w:jc w:val="both"/>
        <w:rPr>
          <w:rFonts w:ascii="Arial" w:eastAsia="Calibri" w:hAnsi="Arial" w:cs="Arial"/>
          <w:sz w:val="18"/>
          <w:szCs w:val="18"/>
        </w:rPr>
      </w:pPr>
    </w:p>
    <w:p w14:paraId="5DB60E28" w14:textId="77777777" w:rsidR="00C934CE" w:rsidRPr="00F41715" w:rsidRDefault="00C934CE" w:rsidP="00DC4292">
      <w:pPr>
        <w:numPr>
          <w:ilvl w:val="0"/>
          <w:numId w:val="12"/>
        </w:numPr>
        <w:spacing w:line="260" w:lineRule="exact"/>
        <w:jc w:val="both"/>
        <w:rPr>
          <w:rFonts w:ascii="Arial" w:hAnsi="Arial" w:cs="Arial"/>
          <w:b/>
          <w:sz w:val="20"/>
          <w:szCs w:val="20"/>
        </w:rPr>
      </w:pPr>
      <w:r w:rsidRPr="00F41715">
        <w:rPr>
          <w:rFonts w:ascii="Arial" w:hAnsi="Arial" w:cs="Arial"/>
          <w:b/>
          <w:sz w:val="20"/>
          <w:szCs w:val="20"/>
        </w:rPr>
        <w:t xml:space="preserve">OSTALE ZAHTEVE NAROČNIKA </w:t>
      </w:r>
    </w:p>
    <w:p w14:paraId="2C49F6EA" w14:textId="77777777" w:rsidR="00C934CE" w:rsidRPr="00F41715" w:rsidRDefault="00C934CE" w:rsidP="00DC4292">
      <w:pPr>
        <w:spacing w:line="260" w:lineRule="exact"/>
        <w:jc w:val="both"/>
        <w:rPr>
          <w:rFonts w:ascii="Arial" w:hAnsi="Arial" w:cs="Arial"/>
          <w:sz w:val="20"/>
          <w:szCs w:val="20"/>
          <w:u w:val="single"/>
        </w:rPr>
      </w:pPr>
    </w:p>
    <w:p w14:paraId="51A053A7" w14:textId="677B450A" w:rsidR="007C2FBC" w:rsidRPr="007C2FBC" w:rsidRDefault="007C2FBC" w:rsidP="00DC4292">
      <w:pPr>
        <w:spacing w:line="260" w:lineRule="exact"/>
        <w:jc w:val="both"/>
        <w:rPr>
          <w:rFonts w:ascii="Arial" w:hAnsi="Arial" w:cs="Arial"/>
          <w:sz w:val="20"/>
          <w:szCs w:val="20"/>
        </w:rPr>
      </w:pPr>
      <w:r w:rsidRPr="007C2FBC">
        <w:rPr>
          <w:rFonts w:ascii="Arial" w:hAnsi="Arial" w:cs="Arial"/>
          <w:sz w:val="20"/>
          <w:szCs w:val="20"/>
        </w:rPr>
        <w:t>Ponudnik</w:t>
      </w:r>
      <w:r>
        <w:rPr>
          <w:rFonts w:ascii="Arial" w:hAnsi="Arial" w:cs="Arial"/>
          <w:sz w:val="20"/>
          <w:szCs w:val="20"/>
        </w:rPr>
        <w:t xml:space="preserve"> - prodajalec</w:t>
      </w:r>
      <w:r w:rsidRPr="007C2FBC">
        <w:rPr>
          <w:rFonts w:ascii="Arial" w:hAnsi="Arial" w:cs="Arial"/>
          <w:sz w:val="20"/>
          <w:szCs w:val="20"/>
        </w:rPr>
        <w:t xml:space="preserve"> mora zagotavljati, da bo blago novo in bo delovalo brezhibno. Kvaliteta dobavljenega blaga mora izpolnjevati vse zahteve v razpisni dokumentaciji. </w:t>
      </w:r>
    </w:p>
    <w:p w14:paraId="0D79368F" w14:textId="77777777" w:rsidR="001D59CB" w:rsidRPr="00F41715" w:rsidRDefault="001D59CB" w:rsidP="00DC4292">
      <w:pPr>
        <w:spacing w:line="260" w:lineRule="exact"/>
        <w:jc w:val="both"/>
        <w:rPr>
          <w:rFonts w:ascii="Arial" w:hAnsi="Arial" w:cs="Arial"/>
          <w:sz w:val="20"/>
          <w:szCs w:val="20"/>
        </w:rPr>
      </w:pPr>
    </w:p>
    <w:p w14:paraId="376EB65D" w14:textId="77777777" w:rsidR="00C934CE" w:rsidRPr="00C934CE" w:rsidRDefault="00C934CE" w:rsidP="00DC4292">
      <w:pPr>
        <w:spacing w:line="260" w:lineRule="exact"/>
        <w:jc w:val="both"/>
        <w:rPr>
          <w:rFonts w:ascii="Arial" w:hAnsi="Arial" w:cs="Arial"/>
          <w:sz w:val="20"/>
          <w:szCs w:val="20"/>
        </w:rPr>
      </w:pPr>
      <w:r w:rsidRPr="00F41715">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C934CE" w:rsidRPr="00C934CE"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BEBF3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663B8">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A064890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2433B1B"/>
    <w:multiLevelType w:val="hybridMultilevel"/>
    <w:tmpl w:val="07D4BE14"/>
    <w:lvl w:ilvl="0" w:tplc="EDD46C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10"/>
  </w:num>
  <w:num w:numId="5">
    <w:abstractNumId w:val="8"/>
  </w:num>
  <w:num w:numId="6">
    <w:abstractNumId w:val="7"/>
  </w:num>
  <w:num w:numId="7">
    <w:abstractNumId w:val="3"/>
  </w:num>
  <w:num w:numId="8">
    <w:abstractNumId w:val="9"/>
  </w:num>
  <w:num w:numId="9">
    <w:abstractNumId w:val="6"/>
  </w:num>
  <w:num w:numId="10">
    <w:abstractNumId w:val="12"/>
  </w:num>
  <w:num w:numId="11">
    <w:abstractNumId w:val="4"/>
  </w:num>
  <w:num w:numId="12">
    <w:abstractNumId w:val="0"/>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546A"/>
    <w:rsid w:val="00027038"/>
    <w:rsid w:val="00030336"/>
    <w:rsid w:val="000331C9"/>
    <w:rsid w:val="00041769"/>
    <w:rsid w:val="00043246"/>
    <w:rsid w:val="0007696C"/>
    <w:rsid w:val="000910EE"/>
    <w:rsid w:val="000A13F9"/>
    <w:rsid w:val="000B2126"/>
    <w:rsid w:val="000B79CC"/>
    <w:rsid w:val="000F61B0"/>
    <w:rsid w:val="00104142"/>
    <w:rsid w:val="00111ED0"/>
    <w:rsid w:val="001219AF"/>
    <w:rsid w:val="0013190A"/>
    <w:rsid w:val="00141322"/>
    <w:rsid w:val="00146D52"/>
    <w:rsid w:val="001573B4"/>
    <w:rsid w:val="001629E3"/>
    <w:rsid w:val="0019417A"/>
    <w:rsid w:val="001B4608"/>
    <w:rsid w:val="001C1CFC"/>
    <w:rsid w:val="001D59CB"/>
    <w:rsid w:val="001F7C26"/>
    <w:rsid w:val="00203047"/>
    <w:rsid w:val="002227C9"/>
    <w:rsid w:val="00252AEF"/>
    <w:rsid w:val="002544D5"/>
    <w:rsid w:val="00266134"/>
    <w:rsid w:val="002761CF"/>
    <w:rsid w:val="00280665"/>
    <w:rsid w:val="00281099"/>
    <w:rsid w:val="002950B0"/>
    <w:rsid w:val="002959AC"/>
    <w:rsid w:val="002970F0"/>
    <w:rsid w:val="002A5658"/>
    <w:rsid w:val="002A63B3"/>
    <w:rsid w:val="002B0708"/>
    <w:rsid w:val="002B4BC3"/>
    <w:rsid w:val="002C03DB"/>
    <w:rsid w:val="002C5E75"/>
    <w:rsid w:val="002D0EBE"/>
    <w:rsid w:val="002E7580"/>
    <w:rsid w:val="002F0F8D"/>
    <w:rsid w:val="003066E5"/>
    <w:rsid w:val="003509FC"/>
    <w:rsid w:val="00350F04"/>
    <w:rsid w:val="00353495"/>
    <w:rsid w:val="003853AB"/>
    <w:rsid w:val="003937AF"/>
    <w:rsid w:val="003939AD"/>
    <w:rsid w:val="003A4FA5"/>
    <w:rsid w:val="003F1743"/>
    <w:rsid w:val="003F4A92"/>
    <w:rsid w:val="00445428"/>
    <w:rsid w:val="00450289"/>
    <w:rsid w:val="004A7C87"/>
    <w:rsid w:val="004B622B"/>
    <w:rsid w:val="004D3D11"/>
    <w:rsid w:val="004E317D"/>
    <w:rsid w:val="004F3A8C"/>
    <w:rsid w:val="005146CA"/>
    <w:rsid w:val="0053254F"/>
    <w:rsid w:val="00564A91"/>
    <w:rsid w:val="00567760"/>
    <w:rsid w:val="00597B83"/>
    <w:rsid w:val="005A739B"/>
    <w:rsid w:val="005F7453"/>
    <w:rsid w:val="00605694"/>
    <w:rsid w:val="00621D52"/>
    <w:rsid w:val="00644ACC"/>
    <w:rsid w:val="00651A27"/>
    <w:rsid w:val="006800B7"/>
    <w:rsid w:val="006A1695"/>
    <w:rsid w:val="006C25A0"/>
    <w:rsid w:val="006F5B6B"/>
    <w:rsid w:val="00710D62"/>
    <w:rsid w:val="00712F9A"/>
    <w:rsid w:val="00730032"/>
    <w:rsid w:val="007311C6"/>
    <w:rsid w:val="00745DA3"/>
    <w:rsid w:val="00761B4B"/>
    <w:rsid w:val="007642BB"/>
    <w:rsid w:val="007742AB"/>
    <w:rsid w:val="00793B7B"/>
    <w:rsid w:val="007A79D1"/>
    <w:rsid w:val="007C2FBC"/>
    <w:rsid w:val="007C44C3"/>
    <w:rsid w:val="007D0226"/>
    <w:rsid w:val="007E1B9B"/>
    <w:rsid w:val="00813C43"/>
    <w:rsid w:val="00824703"/>
    <w:rsid w:val="008257F8"/>
    <w:rsid w:val="00835424"/>
    <w:rsid w:val="00843BDB"/>
    <w:rsid w:val="008619E0"/>
    <w:rsid w:val="00863A8E"/>
    <w:rsid w:val="00887313"/>
    <w:rsid w:val="00891297"/>
    <w:rsid w:val="0089183E"/>
    <w:rsid w:val="008966B7"/>
    <w:rsid w:val="00897E68"/>
    <w:rsid w:val="008B23A0"/>
    <w:rsid w:val="008E0103"/>
    <w:rsid w:val="008F63BD"/>
    <w:rsid w:val="00903597"/>
    <w:rsid w:val="0092443B"/>
    <w:rsid w:val="009251ED"/>
    <w:rsid w:val="00931A7E"/>
    <w:rsid w:val="00951136"/>
    <w:rsid w:val="00951BBB"/>
    <w:rsid w:val="0095579F"/>
    <w:rsid w:val="00966409"/>
    <w:rsid w:val="00972101"/>
    <w:rsid w:val="009917D1"/>
    <w:rsid w:val="009A012C"/>
    <w:rsid w:val="009A40D6"/>
    <w:rsid w:val="009C7D74"/>
    <w:rsid w:val="009D4D54"/>
    <w:rsid w:val="009E5C40"/>
    <w:rsid w:val="00A07397"/>
    <w:rsid w:val="00A113F6"/>
    <w:rsid w:val="00A23D48"/>
    <w:rsid w:val="00A26C63"/>
    <w:rsid w:val="00A27A6D"/>
    <w:rsid w:val="00A40495"/>
    <w:rsid w:val="00A44987"/>
    <w:rsid w:val="00A4679C"/>
    <w:rsid w:val="00A504E3"/>
    <w:rsid w:val="00A61717"/>
    <w:rsid w:val="00A6419F"/>
    <w:rsid w:val="00A83D1D"/>
    <w:rsid w:val="00A92C71"/>
    <w:rsid w:val="00A92D61"/>
    <w:rsid w:val="00AA50C7"/>
    <w:rsid w:val="00AA674F"/>
    <w:rsid w:val="00AC0AFA"/>
    <w:rsid w:val="00AC6F34"/>
    <w:rsid w:val="00AE6CFE"/>
    <w:rsid w:val="00AF1687"/>
    <w:rsid w:val="00B327BA"/>
    <w:rsid w:val="00B55ABE"/>
    <w:rsid w:val="00B82C6D"/>
    <w:rsid w:val="00BA1BAF"/>
    <w:rsid w:val="00BA7E0D"/>
    <w:rsid w:val="00BC3899"/>
    <w:rsid w:val="00BC398A"/>
    <w:rsid w:val="00BC4A1E"/>
    <w:rsid w:val="00BD2238"/>
    <w:rsid w:val="00BE6F93"/>
    <w:rsid w:val="00BE77AF"/>
    <w:rsid w:val="00C320CC"/>
    <w:rsid w:val="00C33788"/>
    <w:rsid w:val="00C51A60"/>
    <w:rsid w:val="00C51FD1"/>
    <w:rsid w:val="00C621D6"/>
    <w:rsid w:val="00C934CE"/>
    <w:rsid w:val="00CB4430"/>
    <w:rsid w:val="00CD003A"/>
    <w:rsid w:val="00CE5B03"/>
    <w:rsid w:val="00D27EA6"/>
    <w:rsid w:val="00D30979"/>
    <w:rsid w:val="00D36782"/>
    <w:rsid w:val="00D36979"/>
    <w:rsid w:val="00D42268"/>
    <w:rsid w:val="00D71C9B"/>
    <w:rsid w:val="00D92B5E"/>
    <w:rsid w:val="00D93238"/>
    <w:rsid w:val="00DA3A02"/>
    <w:rsid w:val="00DA602A"/>
    <w:rsid w:val="00DC15D1"/>
    <w:rsid w:val="00DC4292"/>
    <w:rsid w:val="00E16C38"/>
    <w:rsid w:val="00E206B8"/>
    <w:rsid w:val="00E208D5"/>
    <w:rsid w:val="00E22CCA"/>
    <w:rsid w:val="00E56966"/>
    <w:rsid w:val="00E63BB7"/>
    <w:rsid w:val="00E77D21"/>
    <w:rsid w:val="00EA3A4A"/>
    <w:rsid w:val="00EC521B"/>
    <w:rsid w:val="00EE2769"/>
    <w:rsid w:val="00EF0A72"/>
    <w:rsid w:val="00F15320"/>
    <w:rsid w:val="00F153E4"/>
    <w:rsid w:val="00F22849"/>
    <w:rsid w:val="00F233FB"/>
    <w:rsid w:val="00F33AFC"/>
    <w:rsid w:val="00F41715"/>
    <w:rsid w:val="00F41978"/>
    <w:rsid w:val="00F54AE7"/>
    <w:rsid w:val="00F64BB0"/>
    <w:rsid w:val="00F663B8"/>
    <w:rsid w:val="00F726F0"/>
    <w:rsid w:val="00F94A72"/>
    <w:rsid w:val="00FA1B0E"/>
    <w:rsid w:val="00FA209D"/>
    <w:rsid w:val="00FC5787"/>
    <w:rsid w:val="00FE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3</Pages>
  <Words>1071</Words>
  <Characters>6107</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Avguštin</cp:lastModifiedBy>
  <cp:revision>327</cp:revision>
  <dcterms:created xsi:type="dcterms:W3CDTF">2021-07-09T08:37:00Z</dcterms:created>
  <dcterms:modified xsi:type="dcterms:W3CDTF">2021-11-24T10:22:00Z</dcterms:modified>
</cp:coreProperties>
</file>